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ED18" w14:textId="77777777" w:rsidR="00F019CE" w:rsidRDefault="00AB1BFD" w:rsidP="00490FE4">
      <w:pPr>
        <w:jc w:val="center"/>
      </w:pPr>
      <w:r w:rsidRPr="00F54260">
        <w:t xml:space="preserve"> </w:t>
      </w:r>
    </w:p>
    <w:p w14:paraId="4EC5D49A" w14:textId="18BB76F9" w:rsidR="00490FE4" w:rsidRPr="000B22B8" w:rsidRDefault="00490FE4" w:rsidP="00490FE4">
      <w:pPr>
        <w:jc w:val="center"/>
        <w:rPr>
          <w:rFonts w:asciiTheme="majorHAnsi" w:hAnsiTheme="majorHAnsi" w:cstheme="majorHAnsi"/>
          <w:b/>
          <w:bCs/>
        </w:rPr>
      </w:pPr>
      <w:r w:rsidRPr="000B22B8">
        <w:rPr>
          <w:rFonts w:asciiTheme="majorHAnsi" w:hAnsiTheme="majorHAnsi" w:cstheme="majorHAnsi"/>
          <w:b/>
          <w:bCs/>
        </w:rPr>
        <w:t>PRE-OP INSTRUCTIONS – GENERAL</w:t>
      </w:r>
    </w:p>
    <w:p w14:paraId="1679E8B9" w14:textId="77777777" w:rsidR="00490FE4" w:rsidRPr="000B22B8" w:rsidRDefault="00490FE4" w:rsidP="00490FE4">
      <w:pPr>
        <w:rPr>
          <w:rFonts w:asciiTheme="majorHAnsi" w:hAnsiTheme="majorHAnsi" w:cstheme="majorHAnsi"/>
          <w:b/>
          <w:bCs/>
          <w:sz w:val="22"/>
          <w:szCs w:val="22"/>
        </w:rPr>
      </w:pPr>
    </w:p>
    <w:p w14:paraId="5DE1AD57" w14:textId="23A0703C" w:rsidR="00490FE4" w:rsidRPr="000B22B8" w:rsidRDefault="00490FE4" w:rsidP="00490FE4">
      <w:pPr>
        <w:jc w:val="center"/>
        <w:rPr>
          <w:rFonts w:asciiTheme="majorHAnsi" w:hAnsiTheme="majorHAnsi" w:cstheme="majorHAnsi"/>
          <w:b/>
          <w:bCs/>
          <w:i/>
          <w:sz w:val="22"/>
          <w:szCs w:val="22"/>
        </w:rPr>
      </w:pPr>
      <w:r w:rsidRPr="000B22B8">
        <w:rPr>
          <w:rFonts w:asciiTheme="majorHAnsi" w:hAnsiTheme="majorHAnsi" w:cstheme="majorHAnsi"/>
          <w:b/>
          <w:bCs/>
          <w:i/>
          <w:sz w:val="22"/>
          <w:szCs w:val="22"/>
        </w:rPr>
        <w:t xml:space="preserve">IF YOU NEED TO CONTACT THE </w:t>
      </w:r>
      <w:r w:rsidR="004E5AE1">
        <w:rPr>
          <w:rFonts w:asciiTheme="majorHAnsi" w:hAnsiTheme="majorHAnsi" w:cstheme="majorHAnsi"/>
          <w:b/>
          <w:bCs/>
          <w:i/>
          <w:sz w:val="22"/>
          <w:szCs w:val="22"/>
        </w:rPr>
        <w:t>OFFICE</w:t>
      </w:r>
      <w:r w:rsidRPr="000B22B8">
        <w:rPr>
          <w:rFonts w:asciiTheme="majorHAnsi" w:hAnsiTheme="majorHAnsi" w:cstheme="majorHAnsi"/>
          <w:b/>
          <w:bCs/>
          <w:i/>
          <w:sz w:val="22"/>
          <w:szCs w:val="22"/>
        </w:rPr>
        <w:t xml:space="preserve"> FOR ANY </w:t>
      </w:r>
      <w:proofErr w:type="gramStart"/>
      <w:r w:rsidRPr="000B22B8">
        <w:rPr>
          <w:rFonts w:asciiTheme="majorHAnsi" w:hAnsiTheme="majorHAnsi" w:cstheme="majorHAnsi"/>
          <w:b/>
          <w:bCs/>
          <w:i/>
          <w:sz w:val="22"/>
          <w:szCs w:val="22"/>
        </w:rPr>
        <w:t>REASON PRIOR</w:t>
      </w:r>
      <w:proofErr w:type="gramEnd"/>
      <w:r w:rsidRPr="000B22B8">
        <w:rPr>
          <w:rFonts w:asciiTheme="majorHAnsi" w:hAnsiTheme="majorHAnsi" w:cstheme="majorHAnsi"/>
          <w:b/>
          <w:bCs/>
          <w:i/>
          <w:sz w:val="22"/>
          <w:szCs w:val="22"/>
        </w:rPr>
        <w:t xml:space="preserve"> TO YOUR SURGERY,</w:t>
      </w:r>
      <w:r w:rsidRPr="000B22B8">
        <w:rPr>
          <w:rFonts w:asciiTheme="majorHAnsi" w:hAnsiTheme="majorHAnsi" w:cstheme="majorHAnsi"/>
          <w:b/>
          <w:bCs/>
          <w:i/>
          <w:sz w:val="22"/>
          <w:szCs w:val="22"/>
        </w:rPr>
        <w:br/>
        <w:t>YOU MAY REACH US AT (248) 322-3362. PLEASE DO NOT HESITATE TO CALL.</w:t>
      </w:r>
    </w:p>
    <w:p w14:paraId="35C3BBEC" w14:textId="77777777" w:rsidR="00490FE4" w:rsidRPr="000B22B8" w:rsidRDefault="00490FE4" w:rsidP="00490FE4">
      <w:pPr>
        <w:rPr>
          <w:rFonts w:asciiTheme="majorHAnsi" w:hAnsiTheme="majorHAnsi" w:cstheme="majorHAnsi"/>
          <w:b/>
          <w:bCs/>
          <w:i/>
          <w:sz w:val="22"/>
          <w:szCs w:val="22"/>
        </w:rPr>
      </w:pPr>
    </w:p>
    <w:p w14:paraId="31BA01E3" w14:textId="435E0D7A" w:rsidR="00D56067" w:rsidRDefault="00D56067" w:rsidP="00490FE4">
      <w:pPr>
        <w:jc w:val="both"/>
        <w:rPr>
          <w:rFonts w:asciiTheme="majorHAnsi" w:hAnsiTheme="majorHAnsi" w:cstheme="majorHAnsi"/>
          <w:b/>
          <w:bCs/>
          <w:sz w:val="22"/>
          <w:szCs w:val="22"/>
        </w:rPr>
      </w:pPr>
      <w:r>
        <w:rPr>
          <w:rFonts w:asciiTheme="majorHAnsi" w:hAnsiTheme="majorHAnsi" w:cstheme="majorHAnsi"/>
          <w:b/>
          <w:bCs/>
          <w:sz w:val="22"/>
          <w:szCs w:val="22"/>
        </w:rPr>
        <w:t>4-6 WEEKS PRIOR TO SURGERY:</w:t>
      </w:r>
    </w:p>
    <w:p w14:paraId="1E57E91E" w14:textId="35B9F34C" w:rsidR="00D56067" w:rsidRPr="00D56067" w:rsidRDefault="00D56067" w:rsidP="00D56067">
      <w:pPr>
        <w:pStyle w:val="ListParagraph"/>
        <w:numPr>
          <w:ilvl w:val="0"/>
          <w:numId w:val="6"/>
        </w:numPr>
        <w:jc w:val="both"/>
        <w:rPr>
          <w:rFonts w:asciiTheme="majorHAnsi" w:hAnsiTheme="majorHAnsi" w:cstheme="majorHAnsi"/>
          <w:b/>
          <w:bCs/>
          <w:sz w:val="22"/>
          <w:szCs w:val="22"/>
        </w:rPr>
      </w:pPr>
      <w:r>
        <w:rPr>
          <w:rFonts w:asciiTheme="majorHAnsi" w:hAnsiTheme="majorHAnsi" w:cstheme="majorHAnsi"/>
          <w:sz w:val="22"/>
          <w:szCs w:val="22"/>
        </w:rPr>
        <w:t xml:space="preserve">STOP TAKING Wegovy or Ozempic (Semaglutide)/Mounjaro (Tirzepatide) at least 4-6 weeks prior to surgery as it slows down the digestive process. </w:t>
      </w:r>
    </w:p>
    <w:p w14:paraId="0C8D5481" w14:textId="77777777" w:rsidR="00D56067" w:rsidRDefault="00D56067" w:rsidP="00490FE4">
      <w:pPr>
        <w:jc w:val="both"/>
        <w:rPr>
          <w:rFonts w:asciiTheme="majorHAnsi" w:hAnsiTheme="majorHAnsi" w:cstheme="majorHAnsi"/>
          <w:b/>
          <w:bCs/>
          <w:sz w:val="22"/>
          <w:szCs w:val="22"/>
        </w:rPr>
      </w:pPr>
    </w:p>
    <w:p w14:paraId="310D13FE" w14:textId="47E73948" w:rsidR="00490FE4" w:rsidRPr="000B22B8" w:rsidRDefault="00490FE4" w:rsidP="00490FE4">
      <w:pPr>
        <w:jc w:val="both"/>
        <w:rPr>
          <w:rFonts w:asciiTheme="majorHAnsi" w:hAnsiTheme="majorHAnsi" w:cstheme="majorHAnsi"/>
          <w:b/>
          <w:bCs/>
          <w:sz w:val="22"/>
          <w:szCs w:val="22"/>
        </w:rPr>
      </w:pPr>
      <w:r w:rsidRPr="000B22B8">
        <w:rPr>
          <w:rFonts w:asciiTheme="majorHAnsi" w:hAnsiTheme="majorHAnsi" w:cstheme="majorHAnsi"/>
          <w:b/>
          <w:bCs/>
          <w:sz w:val="22"/>
          <w:szCs w:val="22"/>
        </w:rPr>
        <w:t>10 DAYS PRIOR TO SURGERY:</w:t>
      </w:r>
    </w:p>
    <w:p w14:paraId="5DC4C725" w14:textId="36A78D34" w:rsidR="00490FE4" w:rsidRPr="000B22B8" w:rsidRDefault="00490FE4" w:rsidP="00490FE4">
      <w:pPr>
        <w:numPr>
          <w:ilvl w:val="0"/>
          <w:numId w:val="2"/>
        </w:numPr>
        <w:jc w:val="both"/>
        <w:rPr>
          <w:rFonts w:asciiTheme="majorHAnsi" w:hAnsiTheme="majorHAnsi" w:cstheme="majorHAnsi"/>
          <w:b/>
          <w:bCs/>
          <w:sz w:val="22"/>
          <w:szCs w:val="22"/>
        </w:rPr>
      </w:pPr>
      <w:r w:rsidRPr="000B22B8">
        <w:rPr>
          <w:rFonts w:asciiTheme="majorHAnsi" w:hAnsiTheme="majorHAnsi" w:cstheme="majorHAnsi"/>
          <w:sz w:val="22"/>
          <w:szCs w:val="22"/>
        </w:rPr>
        <w:t>STOP SMOKING</w:t>
      </w:r>
      <w:proofErr w:type="gramStart"/>
      <w:r w:rsidR="00D56067">
        <w:rPr>
          <w:rFonts w:asciiTheme="majorHAnsi" w:hAnsiTheme="majorHAnsi" w:cstheme="majorHAnsi"/>
          <w:sz w:val="22"/>
          <w:szCs w:val="22"/>
        </w:rPr>
        <w:t>:</w:t>
      </w:r>
      <w:r w:rsidR="00D56067">
        <w:rPr>
          <w:rFonts w:asciiTheme="majorHAnsi" w:hAnsiTheme="majorHAnsi" w:cstheme="majorHAnsi"/>
          <w:b/>
          <w:bCs/>
          <w:sz w:val="22"/>
          <w:szCs w:val="22"/>
        </w:rPr>
        <w:t xml:space="preserve">  </w:t>
      </w:r>
      <w:r w:rsidRPr="000B22B8">
        <w:rPr>
          <w:rFonts w:asciiTheme="majorHAnsi" w:hAnsiTheme="majorHAnsi" w:cstheme="majorHAnsi"/>
          <w:sz w:val="22"/>
          <w:szCs w:val="22"/>
        </w:rPr>
        <w:t>Smoking</w:t>
      </w:r>
      <w:proofErr w:type="gramEnd"/>
      <w:r w:rsidRPr="000B22B8">
        <w:rPr>
          <w:rFonts w:asciiTheme="majorHAnsi" w:hAnsiTheme="majorHAnsi" w:cstheme="majorHAnsi"/>
          <w:sz w:val="22"/>
          <w:szCs w:val="22"/>
        </w:rPr>
        <w:t xml:space="preserve"> reduces circulation to the skin and impedes healing</w:t>
      </w:r>
      <w:r w:rsidR="00D56067">
        <w:rPr>
          <w:rFonts w:asciiTheme="majorHAnsi" w:hAnsiTheme="majorHAnsi" w:cstheme="majorHAnsi"/>
          <w:sz w:val="22"/>
          <w:szCs w:val="22"/>
        </w:rPr>
        <w:t>.</w:t>
      </w:r>
      <w:r w:rsidRPr="000B22B8">
        <w:rPr>
          <w:rFonts w:asciiTheme="majorHAnsi" w:hAnsiTheme="majorHAnsi" w:cstheme="majorHAnsi"/>
          <w:sz w:val="22"/>
          <w:szCs w:val="22"/>
        </w:rPr>
        <w:t xml:space="preserve"> </w:t>
      </w:r>
      <w:r w:rsidR="00D56067">
        <w:rPr>
          <w:rFonts w:asciiTheme="majorHAnsi" w:hAnsiTheme="majorHAnsi" w:cstheme="majorHAnsi"/>
          <w:sz w:val="22"/>
          <w:szCs w:val="22"/>
        </w:rPr>
        <w:t xml:space="preserve">For those undergoing a facelift there must not be any nicotine by </w:t>
      </w:r>
      <w:r w:rsidR="00D56067" w:rsidRPr="00D56067">
        <w:rPr>
          <w:rFonts w:asciiTheme="majorHAnsi" w:hAnsiTheme="majorHAnsi" w:cstheme="majorHAnsi"/>
          <w:sz w:val="22"/>
          <w:szCs w:val="22"/>
        </w:rPr>
        <w:t>any method (smoking, vaping, gum, etc.) at least 6 weeks prior to surgery</w:t>
      </w:r>
      <w:r w:rsidR="00D56067">
        <w:rPr>
          <w:rFonts w:asciiTheme="majorHAnsi" w:hAnsiTheme="majorHAnsi" w:cstheme="majorHAnsi"/>
          <w:b/>
          <w:bCs/>
          <w:sz w:val="22"/>
          <w:szCs w:val="22"/>
        </w:rPr>
        <w:t>.</w:t>
      </w:r>
      <w:r w:rsidR="00D56067" w:rsidRPr="000B22B8">
        <w:rPr>
          <w:rFonts w:asciiTheme="majorHAnsi" w:hAnsiTheme="majorHAnsi" w:cstheme="majorHAnsi"/>
          <w:b/>
          <w:bCs/>
          <w:sz w:val="22"/>
          <w:szCs w:val="22"/>
        </w:rPr>
        <w:t xml:space="preserve">  </w:t>
      </w:r>
    </w:p>
    <w:p w14:paraId="6118C868" w14:textId="77777777" w:rsidR="00490FE4" w:rsidRPr="000B22B8" w:rsidRDefault="00490FE4" w:rsidP="00490FE4">
      <w:pPr>
        <w:jc w:val="both"/>
        <w:rPr>
          <w:rFonts w:asciiTheme="majorHAnsi" w:hAnsiTheme="majorHAnsi" w:cstheme="majorHAnsi"/>
          <w:sz w:val="22"/>
          <w:szCs w:val="22"/>
        </w:rPr>
      </w:pPr>
    </w:p>
    <w:p w14:paraId="0ECD2230" w14:textId="2A69C497" w:rsidR="00490FE4" w:rsidRPr="000B22B8" w:rsidRDefault="00490FE4" w:rsidP="00490FE4">
      <w:pPr>
        <w:numPr>
          <w:ilvl w:val="0"/>
          <w:numId w:val="2"/>
        </w:numPr>
        <w:jc w:val="both"/>
        <w:rPr>
          <w:rFonts w:asciiTheme="majorHAnsi" w:hAnsiTheme="majorHAnsi" w:cstheme="majorHAnsi"/>
          <w:b/>
          <w:bCs/>
          <w:sz w:val="22"/>
          <w:szCs w:val="22"/>
        </w:rPr>
      </w:pPr>
      <w:r w:rsidRPr="000B22B8">
        <w:rPr>
          <w:rFonts w:asciiTheme="majorHAnsi" w:hAnsiTheme="majorHAnsi" w:cstheme="majorHAnsi"/>
          <w:sz w:val="22"/>
          <w:szCs w:val="22"/>
        </w:rPr>
        <w:t>DO NOT TAKE ANY</w:t>
      </w:r>
      <w:r w:rsidR="00D56067">
        <w:rPr>
          <w:rFonts w:asciiTheme="majorHAnsi" w:hAnsiTheme="majorHAnsi" w:cstheme="majorHAnsi"/>
          <w:sz w:val="22"/>
          <w:szCs w:val="22"/>
        </w:rPr>
        <w:t xml:space="preserve"> </w:t>
      </w:r>
      <w:proofErr w:type="gramStart"/>
      <w:r w:rsidR="00D56067">
        <w:rPr>
          <w:rFonts w:asciiTheme="majorHAnsi" w:hAnsiTheme="majorHAnsi" w:cstheme="majorHAnsi"/>
          <w:sz w:val="22"/>
          <w:szCs w:val="22"/>
        </w:rPr>
        <w:t xml:space="preserve">IBUPROFEN, </w:t>
      </w:r>
      <w:r w:rsidRPr="000B22B8">
        <w:rPr>
          <w:rFonts w:asciiTheme="majorHAnsi" w:hAnsiTheme="majorHAnsi" w:cstheme="majorHAnsi"/>
          <w:sz w:val="22"/>
          <w:szCs w:val="22"/>
        </w:rPr>
        <w:t xml:space="preserve"> ASPIRIN</w:t>
      </w:r>
      <w:proofErr w:type="gramEnd"/>
      <w:r w:rsidRPr="000B22B8">
        <w:rPr>
          <w:rFonts w:asciiTheme="majorHAnsi" w:hAnsiTheme="majorHAnsi" w:cstheme="majorHAnsi"/>
          <w:sz w:val="22"/>
          <w:szCs w:val="22"/>
        </w:rPr>
        <w:t xml:space="preserve"> OR ASPIRIN CONTAINING MEDICATIONS </w:t>
      </w:r>
      <w:r w:rsidRPr="000B22B8">
        <w:rPr>
          <w:rFonts w:asciiTheme="majorHAnsi" w:hAnsiTheme="majorHAnsi" w:cstheme="majorHAnsi"/>
          <w:b/>
          <w:bCs/>
          <w:sz w:val="22"/>
          <w:szCs w:val="22"/>
        </w:rPr>
        <w:t>for</w:t>
      </w:r>
      <w:r w:rsidRPr="000B22B8">
        <w:rPr>
          <w:rFonts w:asciiTheme="majorHAnsi" w:hAnsiTheme="majorHAnsi" w:cstheme="majorHAnsi"/>
          <w:sz w:val="22"/>
          <w:szCs w:val="22"/>
        </w:rPr>
        <w:t xml:space="preserve"> </w:t>
      </w:r>
      <w:r w:rsidRPr="000B22B8">
        <w:rPr>
          <w:rFonts w:asciiTheme="majorHAnsi" w:hAnsiTheme="majorHAnsi" w:cstheme="majorHAnsi"/>
          <w:b/>
          <w:sz w:val="22"/>
          <w:szCs w:val="22"/>
        </w:rPr>
        <w:t>at least</w:t>
      </w:r>
      <w:r w:rsidRPr="000B22B8">
        <w:rPr>
          <w:rFonts w:asciiTheme="majorHAnsi" w:hAnsiTheme="majorHAnsi" w:cstheme="majorHAnsi"/>
          <w:sz w:val="22"/>
          <w:szCs w:val="22"/>
        </w:rPr>
        <w:t xml:space="preserve"> </w:t>
      </w:r>
      <w:r w:rsidRPr="000B22B8">
        <w:rPr>
          <w:rFonts w:asciiTheme="majorHAnsi" w:hAnsiTheme="majorHAnsi" w:cstheme="majorHAnsi"/>
          <w:b/>
          <w:bCs/>
          <w:sz w:val="22"/>
          <w:szCs w:val="22"/>
        </w:rPr>
        <w:t>ten days before and ten days after surgery</w:t>
      </w:r>
      <w:r w:rsidRPr="000B22B8">
        <w:rPr>
          <w:rFonts w:asciiTheme="majorHAnsi" w:hAnsiTheme="majorHAnsi" w:cstheme="majorHAnsi"/>
          <w:sz w:val="22"/>
          <w:szCs w:val="22"/>
        </w:rPr>
        <w:t>:  Carefully review the list of drugs to avoid provided for you.  Such medications may cause bleeding during and after surgery.  Instead, use medications containing acetaminophen (such as Tylenol).  Check with your physician regarding administration of antidepressants, diuretics, other routine medications, or any herbal or homeopathic medications you may be taking.</w:t>
      </w:r>
    </w:p>
    <w:p w14:paraId="6EA54E32" w14:textId="77777777" w:rsidR="00490FE4" w:rsidRPr="000B22B8" w:rsidRDefault="00490FE4" w:rsidP="00490FE4">
      <w:pPr>
        <w:jc w:val="both"/>
        <w:rPr>
          <w:rFonts w:asciiTheme="majorHAnsi" w:hAnsiTheme="majorHAnsi" w:cstheme="majorHAnsi"/>
          <w:sz w:val="22"/>
          <w:szCs w:val="22"/>
        </w:rPr>
      </w:pPr>
    </w:p>
    <w:p w14:paraId="56B5CE4C" w14:textId="77777777" w:rsidR="00490FE4" w:rsidRPr="000B22B8" w:rsidRDefault="00490FE4" w:rsidP="00490FE4">
      <w:pPr>
        <w:jc w:val="both"/>
        <w:rPr>
          <w:rFonts w:asciiTheme="majorHAnsi" w:hAnsiTheme="majorHAnsi" w:cstheme="majorHAnsi"/>
          <w:b/>
          <w:bCs/>
          <w:sz w:val="22"/>
          <w:szCs w:val="22"/>
        </w:rPr>
      </w:pPr>
      <w:r w:rsidRPr="000B22B8">
        <w:rPr>
          <w:rFonts w:asciiTheme="majorHAnsi" w:hAnsiTheme="majorHAnsi" w:cstheme="majorHAnsi"/>
          <w:b/>
          <w:bCs/>
          <w:sz w:val="22"/>
          <w:szCs w:val="22"/>
        </w:rPr>
        <w:t>DAY BEFORE SURGERY:</w:t>
      </w:r>
    </w:p>
    <w:p w14:paraId="17B81673" w14:textId="714D6768" w:rsidR="00490FE4" w:rsidRPr="000B22B8" w:rsidRDefault="00490FE4" w:rsidP="00490FE4">
      <w:pPr>
        <w:numPr>
          <w:ilvl w:val="0"/>
          <w:numId w:val="2"/>
        </w:numPr>
        <w:jc w:val="both"/>
        <w:rPr>
          <w:rFonts w:asciiTheme="majorHAnsi" w:hAnsiTheme="majorHAnsi" w:cstheme="majorHAnsi"/>
          <w:b/>
          <w:bCs/>
          <w:sz w:val="22"/>
          <w:szCs w:val="22"/>
        </w:rPr>
      </w:pPr>
      <w:r w:rsidRPr="000B22B8">
        <w:rPr>
          <w:rFonts w:asciiTheme="majorHAnsi" w:hAnsiTheme="majorHAnsi" w:cstheme="majorHAnsi"/>
          <w:sz w:val="22"/>
          <w:szCs w:val="22"/>
        </w:rPr>
        <w:t>PRESCRIPTIONS</w:t>
      </w:r>
      <w:proofErr w:type="gramStart"/>
      <w:r w:rsidRPr="000B22B8">
        <w:rPr>
          <w:rFonts w:asciiTheme="majorHAnsi" w:hAnsiTheme="majorHAnsi" w:cstheme="majorHAnsi"/>
          <w:sz w:val="22"/>
          <w:szCs w:val="22"/>
        </w:rPr>
        <w:t>:  Ensure</w:t>
      </w:r>
      <w:proofErr w:type="gramEnd"/>
      <w:r w:rsidRPr="000B22B8">
        <w:rPr>
          <w:rFonts w:asciiTheme="majorHAnsi" w:hAnsiTheme="majorHAnsi" w:cstheme="majorHAnsi"/>
          <w:sz w:val="22"/>
          <w:szCs w:val="22"/>
        </w:rPr>
        <w:t xml:space="preserve"> that </w:t>
      </w:r>
      <w:proofErr w:type="gramStart"/>
      <w:r w:rsidRPr="000B22B8">
        <w:rPr>
          <w:rFonts w:asciiTheme="majorHAnsi" w:hAnsiTheme="majorHAnsi" w:cstheme="majorHAnsi"/>
          <w:sz w:val="22"/>
          <w:szCs w:val="22"/>
        </w:rPr>
        <w:t>all of</w:t>
      </w:r>
      <w:proofErr w:type="gramEnd"/>
      <w:r w:rsidRPr="000B22B8">
        <w:rPr>
          <w:rFonts w:asciiTheme="majorHAnsi" w:hAnsiTheme="majorHAnsi" w:cstheme="majorHAnsi"/>
          <w:sz w:val="22"/>
          <w:szCs w:val="22"/>
        </w:rPr>
        <w:t xml:space="preserve"> your prescriptions have been filled before the day of surgery</w:t>
      </w:r>
      <w:r w:rsidR="00D56067">
        <w:rPr>
          <w:rFonts w:asciiTheme="majorHAnsi" w:hAnsiTheme="majorHAnsi" w:cstheme="majorHAnsi"/>
          <w:sz w:val="22"/>
          <w:szCs w:val="22"/>
        </w:rPr>
        <w:t xml:space="preserve">, they were prescribed to you at your </w:t>
      </w:r>
      <w:proofErr w:type="gramStart"/>
      <w:r w:rsidR="00D56067">
        <w:rPr>
          <w:rFonts w:asciiTheme="majorHAnsi" w:hAnsiTheme="majorHAnsi" w:cstheme="majorHAnsi"/>
          <w:sz w:val="22"/>
          <w:szCs w:val="22"/>
        </w:rPr>
        <w:t>pre op</w:t>
      </w:r>
      <w:proofErr w:type="gramEnd"/>
      <w:r w:rsidR="00D56067">
        <w:rPr>
          <w:rFonts w:asciiTheme="majorHAnsi" w:hAnsiTheme="majorHAnsi" w:cstheme="majorHAnsi"/>
          <w:sz w:val="22"/>
          <w:szCs w:val="22"/>
        </w:rPr>
        <w:t xml:space="preserve"> appointment, usually 6 weeks prior to surgery. </w:t>
      </w:r>
    </w:p>
    <w:p w14:paraId="0C41EF48" w14:textId="77777777" w:rsidR="00490FE4" w:rsidRPr="000B22B8" w:rsidRDefault="00490FE4" w:rsidP="00490FE4">
      <w:pPr>
        <w:jc w:val="both"/>
        <w:rPr>
          <w:rFonts w:asciiTheme="majorHAnsi" w:hAnsiTheme="majorHAnsi" w:cstheme="majorHAnsi"/>
          <w:sz w:val="22"/>
          <w:szCs w:val="22"/>
        </w:rPr>
      </w:pPr>
    </w:p>
    <w:p w14:paraId="588544CB" w14:textId="4AC793F7" w:rsidR="00490FE4" w:rsidRPr="000B22B8" w:rsidRDefault="00490FE4" w:rsidP="00490FE4">
      <w:pPr>
        <w:numPr>
          <w:ilvl w:val="0"/>
          <w:numId w:val="2"/>
        </w:numPr>
        <w:jc w:val="both"/>
        <w:rPr>
          <w:rFonts w:asciiTheme="majorHAnsi" w:hAnsiTheme="majorHAnsi" w:cstheme="majorHAnsi"/>
          <w:b/>
          <w:bCs/>
          <w:sz w:val="22"/>
          <w:szCs w:val="22"/>
        </w:rPr>
      </w:pPr>
      <w:r w:rsidRPr="000B22B8">
        <w:rPr>
          <w:rFonts w:asciiTheme="majorHAnsi" w:hAnsiTheme="majorHAnsi" w:cstheme="majorHAnsi"/>
          <w:sz w:val="22"/>
          <w:szCs w:val="22"/>
        </w:rPr>
        <w:t>DO NOT EAT OR DRINK ANYTHING AFTER MIDNIGHT THE DAY BEFORE YOUR SURGERY.  EATING OR DRINKING ANYTHING AFTER THE SPECIFIED TIME MAY RESULT IN CANCELLATION OF YOUR SURGERY</w:t>
      </w:r>
      <w:r w:rsidR="00D56067">
        <w:rPr>
          <w:rFonts w:asciiTheme="majorHAnsi" w:hAnsiTheme="majorHAnsi" w:cstheme="majorHAnsi"/>
          <w:sz w:val="22"/>
          <w:szCs w:val="22"/>
        </w:rPr>
        <w:t xml:space="preserve"> unless directed to by the surgical center.</w:t>
      </w:r>
      <w:r w:rsidRPr="000B22B8">
        <w:rPr>
          <w:rFonts w:asciiTheme="majorHAnsi" w:hAnsiTheme="majorHAnsi" w:cstheme="majorHAnsi"/>
          <w:sz w:val="22"/>
          <w:szCs w:val="22"/>
        </w:rPr>
        <w:t xml:space="preserve">  This includes water, coffee, tea, juice, etc.</w:t>
      </w:r>
      <w:r w:rsidR="00766BEA">
        <w:rPr>
          <w:rFonts w:asciiTheme="majorHAnsi" w:hAnsiTheme="majorHAnsi" w:cstheme="majorHAnsi"/>
          <w:sz w:val="22"/>
          <w:szCs w:val="22"/>
        </w:rPr>
        <w:t xml:space="preserve"> If your surgery is in the office, you may eat. </w:t>
      </w:r>
    </w:p>
    <w:p w14:paraId="0BACFCF6" w14:textId="77777777" w:rsidR="00490FE4" w:rsidRPr="000B22B8" w:rsidRDefault="00490FE4" w:rsidP="00490FE4">
      <w:pPr>
        <w:jc w:val="both"/>
        <w:rPr>
          <w:rFonts w:asciiTheme="majorHAnsi" w:hAnsiTheme="majorHAnsi" w:cstheme="majorHAnsi"/>
          <w:sz w:val="22"/>
          <w:szCs w:val="22"/>
        </w:rPr>
      </w:pPr>
    </w:p>
    <w:p w14:paraId="06711B59" w14:textId="77777777" w:rsidR="00490FE4" w:rsidRPr="000B22B8" w:rsidRDefault="00490FE4" w:rsidP="00490FE4">
      <w:pPr>
        <w:jc w:val="both"/>
        <w:rPr>
          <w:rFonts w:asciiTheme="majorHAnsi" w:hAnsiTheme="majorHAnsi" w:cstheme="majorHAnsi"/>
          <w:b/>
          <w:bCs/>
          <w:sz w:val="22"/>
          <w:szCs w:val="22"/>
        </w:rPr>
      </w:pPr>
      <w:r w:rsidRPr="000B22B8">
        <w:rPr>
          <w:rFonts w:asciiTheme="majorHAnsi" w:hAnsiTheme="majorHAnsi" w:cstheme="majorHAnsi"/>
          <w:b/>
          <w:bCs/>
          <w:sz w:val="22"/>
          <w:szCs w:val="22"/>
        </w:rPr>
        <w:t>DAY OF SURGERY:</w:t>
      </w:r>
    </w:p>
    <w:p w14:paraId="3C32DEBA" w14:textId="77777777" w:rsidR="00490FE4" w:rsidRPr="000B22B8" w:rsidRDefault="00490FE4" w:rsidP="00490FE4">
      <w:pPr>
        <w:numPr>
          <w:ilvl w:val="0"/>
          <w:numId w:val="2"/>
        </w:numPr>
        <w:jc w:val="both"/>
        <w:rPr>
          <w:rFonts w:asciiTheme="majorHAnsi" w:hAnsiTheme="majorHAnsi" w:cstheme="majorHAnsi"/>
          <w:b/>
          <w:bCs/>
          <w:sz w:val="22"/>
          <w:szCs w:val="22"/>
        </w:rPr>
      </w:pPr>
      <w:r w:rsidRPr="000B22B8">
        <w:rPr>
          <w:rFonts w:asciiTheme="majorHAnsi" w:hAnsiTheme="majorHAnsi" w:cstheme="majorHAnsi"/>
          <w:sz w:val="22"/>
          <w:szCs w:val="22"/>
        </w:rPr>
        <w:t>MEDICATIONS</w:t>
      </w:r>
      <w:proofErr w:type="gramStart"/>
      <w:r w:rsidRPr="000B22B8">
        <w:rPr>
          <w:rFonts w:asciiTheme="majorHAnsi" w:hAnsiTheme="majorHAnsi" w:cstheme="majorHAnsi"/>
          <w:sz w:val="22"/>
          <w:szCs w:val="22"/>
        </w:rPr>
        <w:t>:  If</w:t>
      </w:r>
      <w:proofErr w:type="gramEnd"/>
      <w:r w:rsidRPr="000B22B8">
        <w:rPr>
          <w:rFonts w:asciiTheme="majorHAnsi" w:hAnsiTheme="majorHAnsi" w:cstheme="majorHAnsi"/>
          <w:sz w:val="22"/>
          <w:szCs w:val="22"/>
        </w:rPr>
        <w:t xml:space="preserve"> instructed to continue your daily medication regime, take your medication with only a sip of water. THE MINIMUM AMOUNT OF WATER NECESSARY IS ALL YOU SHOULD DRINK, </w:t>
      </w:r>
      <w:proofErr w:type="gramStart"/>
      <w:r w:rsidRPr="000B22B8">
        <w:rPr>
          <w:rFonts w:asciiTheme="majorHAnsi" w:hAnsiTheme="majorHAnsi" w:cstheme="majorHAnsi"/>
          <w:sz w:val="22"/>
          <w:szCs w:val="22"/>
        </w:rPr>
        <w:t>It</w:t>
      </w:r>
      <w:proofErr w:type="gramEnd"/>
      <w:r w:rsidRPr="000B22B8">
        <w:rPr>
          <w:rFonts w:asciiTheme="majorHAnsi" w:hAnsiTheme="majorHAnsi" w:cstheme="majorHAnsi"/>
          <w:sz w:val="22"/>
          <w:szCs w:val="22"/>
        </w:rPr>
        <w:t xml:space="preserve"> is not necessary to take your antibiotic or multivitamin the morning of surgery.</w:t>
      </w:r>
    </w:p>
    <w:p w14:paraId="069764A8" w14:textId="77777777" w:rsidR="00490FE4" w:rsidRPr="000B22B8" w:rsidRDefault="00490FE4" w:rsidP="00490FE4">
      <w:pPr>
        <w:jc w:val="both"/>
        <w:rPr>
          <w:rFonts w:asciiTheme="majorHAnsi" w:hAnsiTheme="majorHAnsi" w:cstheme="majorHAnsi"/>
          <w:sz w:val="22"/>
          <w:szCs w:val="22"/>
        </w:rPr>
      </w:pPr>
    </w:p>
    <w:p w14:paraId="78FD47C3" w14:textId="6C2B9C33" w:rsidR="00490FE4" w:rsidRPr="000B22B8" w:rsidRDefault="00490FE4" w:rsidP="00490FE4">
      <w:pPr>
        <w:numPr>
          <w:ilvl w:val="0"/>
          <w:numId w:val="2"/>
        </w:numPr>
        <w:jc w:val="both"/>
        <w:rPr>
          <w:rFonts w:asciiTheme="majorHAnsi" w:hAnsiTheme="majorHAnsi" w:cstheme="majorHAnsi"/>
          <w:b/>
          <w:bCs/>
          <w:sz w:val="22"/>
          <w:szCs w:val="22"/>
        </w:rPr>
      </w:pPr>
      <w:r w:rsidRPr="000B22B8">
        <w:rPr>
          <w:rFonts w:asciiTheme="majorHAnsi" w:hAnsiTheme="majorHAnsi" w:cstheme="majorHAnsi"/>
          <w:sz w:val="22"/>
          <w:szCs w:val="22"/>
        </w:rPr>
        <w:t>MAKE-UP</w:t>
      </w:r>
      <w:proofErr w:type="gramStart"/>
      <w:r w:rsidRPr="000B22B8">
        <w:rPr>
          <w:rFonts w:asciiTheme="majorHAnsi" w:hAnsiTheme="majorHAnsi" w:cstheme="majorHAnsi"/>
          <w:sz w:val="22"/>
          <w:szCs w:val="22"/>
        </w:rPr>
        <w:t>:  Please</w:t>
      </w:r>
      <w:proofErr w:type="gramEnd"/>
      <w:r w:rsidRPr="000B22B8">
        <w:rPr>
          <w:rFonts w:asciiTheme="majorHAnsi" w:hAnsiTheme="majorHAnsi" w:cstheme="majorHAnsi"/>
          <w:sz w:val="22"/>
          <w:szCs w:val="22"/>
        </w:rPr>
        <w:t xml:space="preserve"> do not wear moisturizers, creams, lotions, eye make-up or other </w:t>
      </w:r>
      <w:proofErr w:type="gramStart"/>
      <w:r w:rsidRPr="000B22B8">
        <w:rPr>
          <w:rFonts w:asciiTheme="majorHAnsi" w:hAnsiTheme="majorHAnsi" w:cstheme="majorHAnsi"/>
          <w:sz w:val="22"/>
          <w:szCs w:val="22"/>
        </w:rPr>
        <w:t>type</w:t>
      </w:r>
      <w:proofErr w:type="gramEnd"/>
      <w:r w:rsidRPr="000B22B8">
        <w:rPr>
          <w:rFonts w:asciiTheme="majorHAnsi" w:hAnsiTheme="majorHAnsi" w:cstheme="majorHAnsi"/>
          <w:sz w:val="22"/>
          <w:szCs w:val="22"/>
        </w:rPr>
        <w:t xml:space="preserve"> of make-up.</w:t>
      </w:r>
      <w:r w:rsidR="00627B56">
        <w:rPr>
          <w:rFonts w:asciiTheme="majorHAnsi" w:hAnsiTheme="majorHAnsi" w:cstheme="majorHAnsi"/>
          <w:sz w:val="22"/>
          <w:szCs w:val="22"/>
        </w:rPr>
        <w:t xml:space="preserve"> If you wear eyelash extensions, please be aware that they may not make It through surgery. </w:t>
      </w:r>
    </w:p>
    <w:p w14:paraId="27B6EFAA" w14:textId="77777777" w:rsidR="00490FE4" w:rsidRPr="000B22B8" w:rsidRDefault="00490FE4" w:rsidP="00490FE4">
      <w:pPr>
        <w:jc w:val="both"/>
        <w:rPr>
          <w:rFonts w:asciiTheme="majorHAnsi" w:hAnsiTheme="majorHAnsi" w:cstheme="majorHAnsi"/>
          <w:sz w:val="22"/>
          <w:szCs w:val="22"/>
        </w:rPr>
      </w:pPr>
    </w:p>
    <w:p w14:paraId="30150EEC" w14:textId="77777777" w:rsidR="00490FE4" w:rsidRPr="000B22B8" w:rsidRDefault="00490FE4" w:rsidP="00490FE4">
      <w:pPr>
        <w:numPr>
          <w:ilvl w:val="0"/>
          <w:numId w:val="2"/>
        </w:numPr>
        <w:jc w:val="both"/>
        <w:rPr>
          <w:rFonts w:asciiTheme="majorHAnsi" w:hAnsiTheme="majorHAnsi" w:cstheme="majorHAnsi"/>
          <w:b/>
          <w:bCs/>
          <w:sz w:val="22"/>
          <w:szCs w:val="22"/>
        </w:rPr>
      </w:pPr>
      <w:r w:rsidRPr="000B22B8">
        <w:rPr>
          <w:rFonts w:asciiTheme="majorHAnsi" w:hAnsiTheme="majorHAnsi" w:cstheme="majorHAnsi"/>
          <w:sz w:val="22"/>
          <w:szCs w:val="22"/>
        </w:rPr>
        <w:t>CLOTHING</w:t>
      </w:r>
      <w:proofErr w:type="gramStart"/>
      <w:r w:rsidRPr="000B22B8">
        <w:rPr>
          <w:rFonts w:asciiTheme="majorHAnsi" w:hAnsiTheme="majorHAnsi" w:cstheme="majorHAnsi"/>
          <w:sz w:val="22"/>
          <w:szCs w:val="22"/>
        </w:rPr>
        <w:t>:  Wear</w:t>
      </w:r>
      <w:proofErr w:type="gramEnd"/>
      <w:r w:rsidRPr="000B22B8">
        <w:rPr>
          <w:rFonts w:asciiTheme="majorHAnsi" w:hAnsiTheme="majorHAnsi" w:cstheme="majorHAnsi"/>
          <w:sz w:val="22"/>
          <w:szCs w:val="22"/>
        </w:rPr>
        <w:t xml:space="preserve"> only comfortable, loose-fitting clothing that either buttons or zips in the front.  Remove hairpins, wigs, contacts and jewelry.  Please do not bring any valuables with you.</w:t>
      </w:r>
    </w:p>
    <w:p w14:paraId="32EA361F" w14:textId="77777777" w:rsidR="00490FE4" w:rsidRPr="000B22B8" w:rsidRDefault="00490FE4" w:rsidP="00490FE4">
      <w:pPr>
        <w:ind w:left="360"/>
        <w:jc w:val="both"/>
        <w:rPr>
          <w:rFonts w:asciiTheme="majorHAnsi" w:hAnsiTheme="majorHAnsi" w:cstheme="majorHAnsi"/>
          <w:sz w:val="22"/>
          <w:szCs w:val="22"/>
        </w:rPr>
      </w:pPr>
    </w:p>
    <w:p w14:paraId="5E2B1A8D" w14:textId="77777777" w:rsidR="00490FE4" w:rsidRPr="000B22B8" w:rsidRDefault="00490FE4" w:rsidP="00490FE4">
      <w:pPr>
        <w:ind w:left="360"/>
        <w:jc w:val="both"/>
        <w:rPr>
          <w:rFonts w:asciiTheme="majorHAnsi" w:hAnsiTheme="majorHAnsi" w:cstheme="majorHAnsi"/>
          <w:sz w:val="22"/>
          <w:szCs w:val="22"/>
        </w:rPr>
      </w:pPr>
      <w:r w:rsidRPr="000B22B8">
        <w:rPr>
          <w:rFonts w:asciiTheme="majorHAnsi" w:hAnsiTheme="majorHAnsi" w:cstheme="majorHAnsi"/>
          <w:sz w:val="22"/>
          <w:szCs w:val="22"/>
        </w:rPr>
        <w:t>CONTACTS:  Please do not wear your contacts the day of surgery, wear your glasses to the Center.</w:t>
      </w:r>
    </w:p>
    <w:p w14:paraId="36A68484" w14:textId="77777777" w:rsidR="00490FE4" w:rsidRPr="000B22B8" w:rsidRDefault="00490FE4" w:rsidP="00490FE4">
      <w:pPr>
        <w:ind w:left="360"/>
        <w:jc w:val="both"/>
        <w:rPr>
          <w:rFonts w:asciiTheme="majorHAnsi" w:hAnsiTheme="majorHAnsi" w:cstheme="majorHAnsi"/>
          <w:sz w:val="22"/>
          <w:szCs w:val="22"/>
        </w:rPr>
      </w:pPr>
      <w:r w:rsidRPr="000B22B8">
        <w:rPr>
          <w:rFonts w:asciiTheme="majorHAnsi" w:hAnsiTheme="majorHAnsi" w:cstheme="majorHAnsi"/>
          <w:sz w:val="22"/>
          <w:szCs w:val="22"/>
        </w:rPr>
        <w:t xml:space="preserve">If you wear your contacts </w:t>
      </w:r>
      <w:proofErr w:type="gramStart"/>
      <w:r w:rsidRPr="000B22B8">
        <w:rPr>
          <w:rFonts w:asciiTheme="majorHAnsi" w:hAnsiTheme="majorHAnsi" w:cstheme="majorHAnsi"/>
          <w:sz w:val="22"/>
          <w:szCs w:val="22"/>
        </w:rPr>
        <w:t>in</w:t>
      </w:r>
      <w:proofErr w:type="gramEnd"/>
      <w:r w:rsidRPr="000B22B8">
        <w:rPr>
          <w:rFonts w:asciiTheme="majorHAnsi" w:hAnsiTheme="majorHAnsi" w:cstheme="majorHAnsi"/>
          <w:sz w:val="22"/>
          <w:szCs w:val="22"/>
        </w:rPr>
        <w:t xml:space="preserve"> please bring a container and the necessary solution for them.</w:t>
      </w:r>
    </w:p>
    <w:p w14:paraId="2D368802" w14:textId="77777777" w:rsidR="00490FE4" w:rsidRPr="000B22B8" w:rsidRDefault="00490FE4" w:rsidP="00490FE4">
      <w:pPr>
        <w:ind w:left="360"/>
        <w:jc w:val="both"/>
        <w:rPr>
          <w:rFonts w:asciiTheme="majorHAnsi" w:hAnsiTheme="majorHAnsi" w:cstheme="majorHAnsi"/>
          <w:sz w:val="22"/>
          <w:szCs w:val="22"/>
        </w:rPr>
      </w:pPr>
    </w:p>
    <w:p w14:paraId="200C7637" w14:textId="77777777" w:rsidR="00490FE4" w:rsidRPr="000B22B8" w:rsidRDefault="00490FE4" w:rsidP="00490FE4">
      <w:pPr>
        <w:ind w:left="360"/>
        <w:jc w:val="both"/>
        <w:rPr>
          <w:rFonts w:asciiTheme="majorHAnsi" w:hAnsiTheme="majorHAnsi" w:cstheme="majorHAnsi"/>
          <w:sz w:val="22"/>
          <w:szCs w:val="22"/>
        </w:rPr>
      </w:pPr>
    </w:p>
    <w:p w14:paraId="191FEC62" w14:textId="77777777" w:rsidR="00490FE4" w:rsidRPr="000B22B8" w:rsidRDefault="00490FE4" w:rsidP="00490FE4">
      <w:pPr>
        <w:ind w:left="360"/>
        <w:rPr>
          <w:rFonts w:asciiTheme="majorHAnsi" w:hAnsiTheme="majorHAnsi" w:cstheme="majorHAnsi"/>
          <w:sz w:val="22"/>
          <w:szCs w:val="22"/>
        </w:rPr>
      </w:pPr>
    </w:p>
    <w:p w14:paraId="636E7A88" w14:textId="38DC35A8" w:rsidR="00490FE4" w:rsidRPr="00F019CE" w:rsidRDefault="00490FE4" w:rsidP="00F019CE">
      <w:pPr>
        <w:rPr>
          <w:rFonts w:asciiTheme="majorHAnsi" w:hAnsiTheme="majorHAnsi" w:cstheme="majorHAnsi"/>
          <w:b/>
          <w:sz w:val="22"/>
          <w:szCs w:val="22"/>
        </w:rPr>
      </w:pPr>
      <w:r w:rsidRPr="000B22B8">
        <w:rPr>
          <w:rFonts w:asciiTheme="majorHAnsi" w:hAnsiTheme="majorHAnsi" w:cstheme="majorHAnsi"/>
          <w:sz w:val="22"/>
          <w:szCs w:val="22"/>
        </w:rPr>
        <w:br w:type="page"/>
      </w:r>
      <w:r w:rsidRPr="000B22B8">
        <w:rPr>
          <w:rFonts w:asciiTheme="majorHAnsi" w:hAnsiTheme="majorHAnsi" w:cstheme="majorHAnsi"/>
          <w:sz w:val="22"/>
          <w:szCs w:val="22"/>
        </w:rPr>
        <w:lastRenderedPageBreak/>
        <w:t xml:space="preserve"> </w:t>
      </w:r>
    </w:p>
    <w:p w14:paraId="205F9F3B" w14:textId="77777777" w:rsidR="00490FE4" w:rsidRPr="000B22B8" w:rsidRDefault="00490FE4" w:rsidP="00490FE4">
      <w:pPr>
        <w:jc w:val="center"/>
        <w:rPr>
          <w:rFonts w:asciiTheme="majorHAnsi" w:hAnsiTheme="majorHAnsi" w:cstheme="majorHAnsi"/>
          <w:b/>
          <w:bCs/>
        </w:rPr>
      </w:pPr>
      <w:r w:rsidRPr="000B22B8">
        <w:rPr>
          <w:rFonts w:asciiTheme="majorHAnsi" w:hAnsiTheme="majorHAnsi" w:cstheme="majorHAnsi"/>
          <w:b/>
          <w:bCs/>
        </w:rPr>
        <w:t>YOUR RIGHTS AND RESPONISBILITIES AS A PATIENT</w:t>
      </w:r>
    </w:p>
    <w:p w14:paraId="0F6C5C86" w14:textId="77777777" w:rsidR="00490FE4" w:rsidRPr="000B22B8" w:rsidRDefault="00490FE4" w:rsidP="00490FE4">
      <w:pPr>
        <w:jc w:val="center"/>
        <w:rPr>
          <w:rFonts w:asciiTheme="majorHAnsi" w:hAnsiTheme="majorHAnsi" w:cstheme="majorHAnsi"/>
          <w:sz w:val="22"/>
          <w:szCs w:val="22"/>
        </w:rPr>
      </w:pPr>
    </w:p>
    <w:p w14:paraId="4B263C19"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YOUR WELL BEING AND HEALING ARE OUR PRIMARY CONCERN AND WE BELIEVE THAT A POSITIVE SURGICAL EXPERIENCE IS </w:t>
      </w:r>
      <w:proofErr w:type="gramStart"/>
      <w:r w:rsidRPr="000B22B8">
        <w:rPr>
          <w:rFonts w:asciiTheme="majorHAnsi" w:hAnsiTheme="majorHAnsi" w:cstheme="majorHAnsi"/>
          <w:sz w:val="22"/>
          <w:szCs w:val="22"/>
        </w:rPr>
        <w:t>A RESPONSIBILITY</w:t>
      </w:r>
      <w:proofErr w:type="gramEnd"/>
      <w:r w:rsidRPr="000B22B8">
        <w:rPr>
          <w:rFonts w:asciiTheme="majorHAnsi" w:hAnsiTheme="majorHAnsi" w:cstheme="majorHAnsi"/>
          <w:sz w:val="22"/>
          <w:szCs w:val="22"/>
        </w:rPr>
        <w:t xml:space="preserve"> THAT IS SHARED BY YOU AND OUR STAFF.</w:t>
      </w:r>
    </w:p>
    <w:p w14:paraId="14DC667F" w14:textId="77777777" w:rsidR="00490FE4" w:rsidRPr="000B22B8" w:rsidRDefault="00490FE4" w:rsidP="00490FE4">
      <w:pPr>
        <w:jc w:val="both"/>
        <w:rPr>
          <w:rFonts w:asciiTheme="majorHAnsi" w:hAnsiTheme="majorHAnsi" w:cstheme="majorHAnsi"/>
          <w:sz w:val="22"/>
          <w:szCs w:val="22"/>
        </w:rPr>
      </w:pPr>
    </w:p>
    <w:p w14:paraId="6654E0B0"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YOUR RIGHTS:</w:t>
      </w:r>
    </w:p>
    <w:p w14:paraId="613CB5DF"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request and receive information on patient rights, responsibilities and ethics</w:t>
      </w:r>
    </w:p>
    <w:p w14:paraId="711A2877"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request and receive considerate and respectful care that recognizes your cultural, psychosocial, spiritual and personal values, beliefs and preferences.</w:t>
      </w:r>
    </w:p>
    <w:p w14:paraId="138F521F"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 xml:space="preserve">You have the right to request an identified surrogate decision-maker, as allowed by </w:t>
      </w:r>
      <w:proofErr w:type="gramStart"/>
      <w:r w:rsidRPr="000B22B8">
        <w:rPr>
          <w:rFonts w:asciiTheme="majorHAnsi" w:hAnsiTheme="majorHAnsi" w:cstheme="majorHAnsi"/>
          <w:sz w:val="22"/>
          <w:szCs w:val="22"/>
        </w:rPr>
        <w:t>law</w:t>
      </w:r>
      <w:proofErr w:type="gramEnd"/>
      <w:r w:rsidRPr="000B22B8">
        <w:rPr>
          <w:rFonts w:asciiTheme="majorHAnsi" w:hAnsiTheme="majorHAnsi" w:cstheme="majorHAnsi"/>
          <w:sz w:val="22"/>
          <w:szCs w:val="22"/>
        </w:rPr>
        <w:t xml:space="preserve"> when you cannot make decisions about your own care, treatment and service.</w:t>
      </w:r>
    </w:p>
    <w:p w14:paraId="7C4E3085"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your family and/or surrogate decision maker have the right to request, and as appropriate and allowed by law, to be involved in care, treatment, and service decisions, including the assessment and treatment of your pain.</w:t>
      </w:r>
    </w:p>
    <w:p w14:paraId="5EA86689"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request an environment that preserves dignity and contributes to a positive self-image, including room accommodations as medically appropriate and available.</w:t>
      </w:r>
    </w:p>
    <w:p w14:paraId="7D72784C"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request and receive privacy and confidentiality.</w:t>
      </w:r>
    </w:p>
    <w:p w14:paraId="2B7DF658"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request visitor services as appropriate within the surgical center setting.</w:t>
      </w:r>
    </w:p>
    <w:p w14:paraId="1A6055D4"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request qualified medical interpretation services, free of charge, if you have special communication needs due to vision, speech, hearing, language or cognitive barriers or impairments.</w:t>
      </w:r>
    </w:p>
    <w:p w14:paraId="7CC960E8"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request, in a timely manner, the name of the physician primarily responsible for your care, treatment and services and the physician performing your care, treatment and services.</w:t>
      </w:r>
    </w:p>
    <w:p w14:paraId="54979BA4"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consult with another physician or specialist, including a pain specialist.</w:t>
      </w:r>
    </w:p>
    <w:p w14:paraId="573ACA0E"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request informed consent for care, treatment and services provided to you, including the right to refuse to participate in research programs and the recording or filming of your procedure for internal/external purposes.</w:t>
      </w:r>
    </w:p>
    <w:p w14:paraId="05664F02"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withdraw consent for care, treatment and services provided including the consent to participate in a research project or filming or recording of your procedure.</w:t>
      </w:r>
    </w:p>
    <w:p w14:paraId="40F1C3FD"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 xml:space="preserve">You </w:t>
      </w:r>
      <w:proofErr w:type="gramStart"/>
      <w:r w:rsidRPr="000B22B8">
        <w:rPr>
          <w:rFonts w:asciiTheme="majorHAnsi" w:hAnsiTheme="majorHAnsi" w:cstheme="majorHAnsi"/>
          <w:sz w:val="22"/>
          <w:szCs w:val="22"/>
        </w:rPr>
        <w:t>and</w:t>
      </w:r>
      <w:proofErr w:type="gramEnd"/>
      <w:r w:rsidRPr="000B22B8">
        <w:rPr>
          <w:rFonts w:asciiTheme="majorHAnsi" w:hAnsiTheme="majorHAnsi" w:cstheme="majorHAnsi"/>
          <w:sz w:val="22"/>
          <w:szCs w:val="22"/>
        </w:rPr>
        <w:t xml:space="preserve"> when </w:t>
      </w:r>
      <w:proofErr w:type="gramStart"/>
      <w:r w:rsidRPr="000B22B8">
        <w:rPr>
          <w:rFonts w:asciiTheme="majorHAnsi" w:hAnsiTheme="majorHAnsi" w:cstheme="majorHAnsi"/>
          <w:sz w:val="22"/>
          <w:szCs w:val="22"/>
        </w:rPr>
        <w:t>appropriate</w:t>
      </w:r>
      <w:proofErr w:type="gramEnd"/>
      <w:r w:rsidRPr="000B22B8">
        <w:rPr>
          <w:rFonts w:asciiTheme="majorHAnsi" w:hAnsiTheme="majorHAnsi" w:cstheme="majorHAnsi"/>
          <w:sz w:val="22"/>
          <w:szCs w:val="22"/>
        </w:rPr>
        <w:t xml:space="preserve"> your family have the right to request to be informed about the outcomes of care, treatment and services including unanticipated outcomes.</w:t>
      </w:r>
    </w:p>
    <w:p w14:paraId="15F88699"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freely voice complaints and recommend changes without being subject to coercion, discrimination, reprisal or unreasonable interruption of care, treatment or services.</w:t>
      </w:r>
    </w:p>
    <w:p w14:paraId="7A504C35" w14:textId="77777777" w:rsidR="00490FE4" w:rsidRPr="000B22B8" w:rsidRDefault="00490FE4" w:rsidP="00490FE4">
      <w:pPr>
        <w:numPr>
          <w:ilvl w:val="0"/>
          <w:numId w:val="3"/>
        </w:numPr>
        <w:jc w:val="both"/>
        <w:rPr>
          <w:rFonts w:asciiTheme="majorHAnsi" w:hAnsiTheme="majorHAnsi" w:cstheme="majorHAnsi"/>
          <w:sz w:val="22"/>
          <w:szCs w:val="22"/>
        </w:rPr>
      </w:pPr>
      <w:r w:rsidRPr="000B22B8">
        <w:rPr>
          <w:rFonts w:asciiTheme="majorHAnsi" w:hAnsiTheme="majorHAnsi" w:cstheme="majorHAnsi"/>
          <w:sz w:val="22"/>
          <w:szCs w:val="22"/>
        </w:rPr>
        <w:t>You have the right to request an itemized and detailed explanation of Hospital/Surgery Center Charges for services rendered and to be provided with financial counseling free of charge, as appropriate.</w:t>
      </w:r>
    </w:p>
    <w:p w14:paraId="75888908" w14:textId="77777777" w:rsidR="00490FE4" w:rsidRPr="000B22B8" w:rsidRDefault="00490FE4" w:rsidP="00490FE4">
      <w:pPr>
        <w:ind w:left="360"/>
        <w:rPr>
          <w:rFonts w:asciiTheme="majorHAnsi" w:hAnsiTheme="majorHAnsi" w:cstheme="majorHAnsi"/>
          <w:sz w:val="22"/>
          <w:szCs w:val="22"/>
        </w:rPr>
      </w:pPr>
    </w:p>
    <w:p w14:paraId="11FDFACF" w14:textId="77777777" w:rsidR="00490FE4" w:rsidRPr="000B22B8" w:rsidRDefault="00490FE4" w:rsidP="00490FE4">
      <w:pPr>
        <w:ind w:left="360"/>
        <w:rPr>
          <w:rFonts w:asciiTheme="majorHAnsi" w:hAnsiTheme="majorHAnsi" w:cstheme="majorHAnsi"/>
          <w:sz w:val="22"/>
          <w:szCs w:val="22"/>
        </w:rPr>
      </w:pPr>
    </w:p>
    <w:p w14:paraId="578B9743" w14:textId="77777777" w:rsidR="00490FE4" w:rsidRPr="000B22B8" w:rsidRDefault="00490FE4" w:rsidP="00490FE4">
      <w:pPr>
        <w:ind w:left="720"/>
        <w:rPr>
          <w:rFonts w:asciiTheme="majorHAnsi" w:hAnsiTheme="majorHAnsi" w:cstheme="majorHAnsi"/>
          <w:sz w:val="22"/>
          <w:szCs w:val="22"/>
        </w:rPr>
      </w:pPr>
    </w:p>
    <w:p w14:paraId="2136CACC" w14:textId="77777777" w:rsidR="00490FE4" w:rsidRPr="000B22B8" w:rsidRDefault="00490FE4" w:rsidP="00490FE4">
      <w:pPr>
        <w:jc w:val="both"/>
        <w:rPr>
          <w:rFonts w:asciiTheme="majorHAnsi" w:hAnsiTheme="majorHAnsi" w:cstheme="majorHAnsi"/>
          <w:b/>
          <w:bCs/>
          <w:sz w:val="22"/>
          <w:szCs w:val="22"/>
        </w:rPr>
      </w:pPr>
      <w:r w:rsidRPr="000B22B8">
        <w:rPr>
          <w:rFonts w:asciiTheme="majorHAnsi" w:hAnsiTheme="majorHAnsi" w:cstheme="majorHAnsi"/>
          <w:b/>
          <w:bCs/>
          <w:sz w:val="22"/>
          <w:szCs w:val="22"/>
        </w:rPr>
        <w:t>IMPORTANT PHONE NUMBERS</w:t>
      </w:r>
    </w:p>
    <w:p w14:paraId="4E0EA556" w14:textId="77777777" w:rsidR="00490FE4" w:rsidRPr="000B22B8" w:rsidRDefault="00490FE4" w:rsidP="00490FE4">
      <w:pPr>
        <w:jc w:val="both"/>
        <w:rPr>
          <w:rFonts w:asciiTheme="majorHAnsi" w:hAnsiTheme="majorHAnsi" w:cstheme="majorHAnsi"/>
          <w:sz w:val="22"/>
          <w:szCs w:val="22"/>
        </w:rPr>
      </w:pPr>
    </w:p>
    <w:p w14:paraId="22E9BB0C"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Zuliani Facial Aesthetics</w:t>
      </w:r>
    </w:p>
    <w:p w14:paraId="7BB976ED"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248-322-3362</w:t>
      </w:r>
    </w:p>
    <w:p w14:paraId="15144B73" w14:textId="77777777" w:rsidR="00490FE4" w:rsidRPr="000B22B8" w:rsidRDefault="00490FE4" w:rsidP="00490FE4">
      <w:pPr>
        <w:rPr>
          <w:rFonts w:asciiTheme="majorHAnsi" w:hAnsiTheme="majorHAnsi" w:cstheme="majorHAnsi"/>
          <w:sz w:val="22"/>
          <w:szCs w:val="22"/>
        </w:rPr>
      </w:pPr>
    </w:p>
    <w:p w14:paraId="469F3D3D" w14:textId="77777777" w:rsidR="00490FE4" w:rsidRPr="000B22B8" w:rsidRDefault="00490FE4" w:rsidP="00490FE4">
      <w:pPr>
        <w:ind w:left="720"/>
        <w:rPr>
          <w:rFonts w:asciiTheme="majorHAnsi" w:hAnsiTheme="majorHAnsi" w:cstheme="majorHAnsi"/>
          <w:sz w:val="22"/>
          <w:szCs w:val="22"/>
        </w:rPr>
      </w:pPr>
      <w:r w:rsidRPr="000B22B8">
        <w:rPr>
          <w:rFonts w:asciiTheme="majorHAnsi" w:hAnsiTheme="majorHAnsi" w:cstheme="majorHAnsi"/>
          <w:sz w:val="22"/>
          <w:szCs w:val="22"/>
        </w:rPr>
        <w:tab/>
      </w:r>
    </w:p>
    <w:p w14:paraId="65FD2B6B" w14:textId="77777777" w:rsidR="00490FE4" w:rsidRPr="000B22B8" w:rsidRDefault="00490FE4" w:rsidP="00490FE4">
      <w:pPr>
        <w:rPr>
          <w:rFonts w:asciiTheme="majorHAnsi" w:hAnsiTheme="majorHAnsi" w:cstheme="majorHAnsi"/>
          <w:sz w:val="22"/>
          <w:szCs w:val="22"/>
        </w:rPr>
      </w:pPr>
    </w:p>
    <w:p w14:paraId="3C77950B" w14:textId="77777777" w:rsidR="00490FE4" w:rsidRPr="000B22B8" w:rsidRDefault="00490FE4" w:rsidP="00490FE4">
      <w:pPr>
        <w:rPr>
          <w:rFonts w:asciiTheme="majorHAnsi" w:hAnsiTheme="majorHAnsi" w:cstheme="majorHAnsi"/>
          <w:sz w:val="22"/>
          <w:szCs w:val="22"/>
        </w:rPr>
      </w:pPr>
    </w:p>
    <w:p w14:paraId="529D936C" w14:textId="77777777" w:rsidR="00490FE4" w:rsidRPr="000B22B8" w:rsidRDefault="00490FE4" w:rsidP="00490FE4">
      <w:pPr>
        <w:ind w:left="360"/>
        <w:rPr>
          <w:rFonts w:asciiTheme="majorHAnsi" w:hAnsiTheme="majorHAnsi" w:cstheme="majorHAnsi"/>
          <w:sz w:val="22"/>
          <w:szCs w:val="22"/>
        </w:rPr>
      </w:pPr>
    </w:p>
    <w:p w14:paraId="022D7A91" w14:textId="77777777" w:rsidR="00490FE4" w:rsidRPr="000B22B8" w:rsidRDefault="00490FE4" w:rsidP="00490FE4">
      <w:pPr>
        <w:rPr>
          <w:rFonts w:asciiTheme="majorHAnsi" w:hAnsiTheme="majorHAnsi" w:cstheme="majorHAnsi"/>
          <w:sz w:val="22"/>
          <w:szCs w:val="22"/>
        </w:rPr>
      </w:pPr>
    </w:p>
    <w:p w14:paraId="62EE7B7C" w14:textId="77777777" w:rsidR="00490FE4" w:rsidRPr="000B22B8" w:rsidRDefault="00490FE4" w:rsidP="00490FE4">
      <w:pPr>
        <w:rPr>
          <w:rFonts w:asciiTheme="majorHAnsi" w:hAnsiTheme="majorHAnsi" w:cstheme="majorHAnsi"/>
          <w:b/>
          <w:bCs/>
          <w:sz w:val="22"/>
          <w:szCs w:val="22"/>
        </w:rPr>
      </w:pPr>
    </w:p>
    <w:p w14:paraId="16023E15" w14:textId="77777777" w:rsidR="00490FE4" w:rsidRDefault="00490FE4" w:rsidP="00490FE4">
      <w:pPr>
        <w:rPr>
          <w:rFonts w:asciiTheme="majorHAnsi" w:hAnsiTheme="majorHAnsi" w:cstheme="majorHAnsi"/>
          <w:b/>
          <w:bCs/>
          <w:sz w:val="22"/>
          <w:szCs w:val="22"/>
        </w:rPr>
      </w:pPr>
    </w:p>
    <w:p w14:paraId="6F146DB7" w14:textId="77777777" w:rsidR="00490FE4" w:rsidRPr="00490FE4" w:rsidRDefault="00490FE4" w:rsidP="00490FE4">
      <w:pPr>
        <w:jc w:val="center"/>
        <w:rPr>
          <w:rFonts w:asciiTheme="majorHAnsi" w:hAnsiTheme="majorHAnsi" w:cstheme="majorHAnsi"/>
          <w:b/>
          <w:bCs/>
        </w:rPr>
      </w:pPr>
      <w:r w:rsidRPr="00490FE4">
        <w:rPr>
          <w:rFonts w:asciiTheme="majorHAnsi" w:hAnsiTheme="majorHAnsi" w:cstheme="majorHAnsi"/>
          <w:b/>
          <w:bCs/>
        </w:rPr>
        <w:t xml:space="preserve">YOUR RESPONSIBILITIES AS </w:t>
      </w:r>
      <w:proofErr w:type="gramStart"/>
      <w:r w:rsidRPr="00490FE4">
        <w:rPr>
          <w:rFonts w:asciiTheme="majorHAnsi" w:hAnsiTheme="majorHAnsi" w:cstheme="majorHAnsi"/>
          <w:b/>
          <w:bCs/>
        </w:rPr>
        <w:t>A PATIENT</w:t>
      </w:r>
      <w:proofErr w:type="gramEnd"/>
    </w:p>
    <w:p w14:paraId="7DC1E742" w14:textId="77777777" w:rsidR="00490FE4" w:rsidRPr="000B22B8" w:rsidRDefault="00490FE4" w:rsidP="00490FE4">
      <w:pPr>
        <w:jc w:val="both"/>
        <w:rPr>
          <w:rFonts w:asciiTheme="majorHAnsi" w:hAnsiTheme="majorHAnsi" w:cstheme="majorHAnsi"/>
          <w:b/>
          <w:bCs/>
          <w:sz w:val="22"/>
          <w:szCs w:val="22"/>
        </w:rPr>
      </w:pPr>
    </w:p>
    <w:p w14:paraId="12D1D0D5"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Provide to the best of your knowledge, accurate and complete information about your health history, current condition and current medication.</w:t>
      </w:r>
    </w:p>
    <w:p w14:paraId="1645269E"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Ask questions if you do not understand any aspect of your care, treatment or services provided for you.</w:t>
      </w:r>
    </w:p>
    <w:p w14:paraId="75E72774"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Cooperate with your doctor, nurse or other caregivers.</w:t>
      </w:r>
    </w:p>
    <w:p w14:paraId="3FE185DA"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Follow the written and verbal instructions given to you by your doctor and the nurses.</w:t>
      </w:r>
    </w:p>
    <w:p w14:paraId="49D8C7A6"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Report changes in your condition or anything you think might be a risk to you</w:t>
      </w:r>
    </w:p>
    <w:p w14:paraId="1C7001C6"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Ask the doctor or nurse what to expect regarding the pain you might experience post operatively.</w:t>
      </w:r>
    </w:p>
    <w:p w14:paraId="1000D3F0"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Take responsibility for the outcome if you decline or refuse to follow the recommended guidelines and instructions you are given.</w:t>
      </w:r>
    </w:p>
    <w:p w14:paraId="0ACF4AD9"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Show respect and consideration for others.</w:t>
      </w:r>
    </w:p>
    <w:p w14:paraId="4D772433"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Fulfill the financial obligations of receiving care, including accepting financial responsibility for any consultations with other specialists.</w:t>
      </w:r>
    </w:p>
    <w:p w14:paraId="6EB4894C"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Request interpretation services when necessary.</w:t>
      </w:r>
    </w:p>
    <w:p w14:paraId="1F042179"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Accurately report any allergies to your physician and his staff</w:t>
      </w:r>
    </w:p>
    <w:p w14:paraId="7C84D1FB"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 xml:space="preserve">Be sure you understand any prescriptions given to you-what the medication </w:t>
      </w:r>
      <w:proofErr w:type="gramStart"/>
      <w:r w:rsidRPr="000B22B8">
        <w:rPr>
          <w:rFonts w:asciiTheme="majorHAnsi" w:hAnsiTheme="majorHAnsi" w:cstheme="majorHAnsi"/>
          <w:bCs/>
          <w:sz w:val="22"/>
          <w:szCs w:val="22"/>
        </w:rPr>
        <w:t>if</w:t>
      </w:r>
      <w:proofErr w:type="gramEnd"/>
      <w:r w:rsidRPr="000B22B8">
        <w:rPr>
          <w:rFonts w:asciiTheme="majorHAnsi" w:hAnsiTheme="majorHAnsi" w:cstheme="majorHAnsi"/>
          <w:bCs/>
          <w:sz w:val="22"/>
          <w:szCs w:val="22"/>
        </w:rPr>
        <w:t xml:space="preserve"> for and how you should take it</w:t>
      </w:r>
    </w:p>
    <w:p w14:paraId="0E787EC6"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Ask questions about any new medications prescribed for you.</w:t>
      </w:r>
    </w:p>
    <w:p w14:paraId="3FA43DAF"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Clarify and verify with your surgeon what surgery is to be done and what the expected outcomes will be.</w:t>
      </w:r>
    </w:p>
    <w:p w14:paraId="1ADF2E8E"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Research the surgery you are scheduling and ask questions to clarify any questions you may have</w:t>
      </w:r>
    </w:p>
    <w:p w14:paraId="7F09B81A" w14:textId="77777777" w:rsidR="00490FE4" w:rsidRPr="000B22B8" w:rsidRDefault="00490FE4" w:rsidP="00490FE4">
      <w:pPr>
        <w:numPr>
          <w:ilvl w:val="0"/>
          <w:numId w:val="4"/>
        </w:numPr>
        <w:jc w:val="both"/>
        <w:rPr>
          <w:rFonts w:asciiTheme="majorHAnsi" w:hAnsiTheme="majorHAnsi" w:cstheme="majorHAnsi"/>
          <w:b/>
          <w:bCs/>
          <w:sz w:val="22"/>
          <w:szCs w:val="22"/>
        </w:rPr>
      </w:pPr>
      <w:r w:rsidRPr="000B22B8">
        <w:rPr>
          <w:rFonts w:asciiTheme="majorHAnsi" w:hAnsiTheme="majorHAnsi" w:cstheme="majorHAnsi"/>
          <w:bCs/>
          <w:sz w:val="22"/>
          <w:szCs w:val="22"/>
        </w:rPr>
        <w:t>Speak up if you have any questions or concerns-all your questions should be answered prior to your surgery</w:t>
      </w:r>
    </w:p>
    <w:p w14:paraId="32E8B854" w14:textId="77777777" w:rsidR="00490FE4" w:rsidRPr="000B22B8" w:rsidRDefault="00490FE4" w:rsidP="00490FE4">
      <w:pPr>
        <w:rPr>
          <w:rFonts w:asciiTheme="majorHAnsi" w:hAnsiTheme="majorHAnsi" w:cstheme="majorHAnsi"/>
          <w:b/>
          <w:bCs/>
          <w:sz w:val="22"/>
          <w:szCs w:val="22"/>
        </w:rPr>
      </w:pPr>
    </w:p>
    <w:p w14:paraId="24F44429" w14:textId="77777777" w:rsidR="00490FE4" w:rsidRPr="000B22B8" w:rsidRDefault="00490FE4" w:rsidP="00490FE4">
      <w:pPr>
        <w:jc w:val="both"/>
        <w:rPr>
          <w:rFonts w:asciiTheme="majorHAnsi" w:hAnsiTheme="majorHAnsi" w:cstheme="majorHAnsi"/>
          <w:sz w:val="22"/>
          <w:szCs w:val="22"/>
        </w:rPr>
      </w:pPr>
    </w:p>
    <w:p w14:paraId="49E7A3F9" w14:textId="77777777" w:rsidR="00490FE4"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By signing below, I acknowledge that the above has been explained to me and I understand the contents of the </w:t>
      </w:r>
      <w:proofErr w:type="gramStart"/>
      <w:r w:rsidRPr="000B22B8">
        <w:rPr>
          <w:rFonts w:asciiTheme="majorHAnsi" w:hAnsiTheme="majorHAnsi" w:cstheme="majorHAnsi"/>
          <w:sz w:val="22"/>
          <w:szCs w:val="22"/>
        </w:rPr>
        <w:t>aforementioned instruction</w:t>
      </w:r>
      <w:proofErr w:type="gramEnd"/>
      <w:r w:rsidRPr="000B22B8">
        <w:rPr>
          <w:rFonts w:asciiTheme="majorHAnsi" w:hAnsiTheme="majorHAnsi" w:cstheme="majorHAnsi"/>
          <w:sz w:val="22"/>
          <w:szCs w:val="22"/>
        </w:rPr>
        <w:t xml:space="preserve"> pages.</w:t>
      </w:r>
    </w:p>
    <w:p w14:paraId="568A6172" w14:textId="77777777" w:rsidR="00490FE4" w:rsidRPr="000B22B8" w:rsidRDefault="00490FE4" w:rsidP="00490FE4">
      <w:pPr>
        <w:jc w:val="both"/>
        <w:rPr>
          <w:rFonts w:asciiTheme="majorHAnsi" w:hAnsiTheme="majorHAnsi" w:cstheme="majorHAnsi"/>
          <w:sz w:val="22"/>
          <w:szCs w:val="22"/>
        </w:rPr>
      </w:pPr>
    </w:p>
    <w:p w14:paraId="15C93207" w14:textId="77777777" w:rsidR="00490FE4" w:rsidRPr="000B22B8" w:rsidRDefault="00490FE4" w:rsidP="00490FE4">
      <w:pPr>
        <w:rPr>
          <w:rFonts w:asciiTheme="majorHAnsi" w:hAnsiTheme="majorHAnsi" w:cstheme="majorHAnsi"/>
          <w:sz w:val="22"/>
          <w:szCs w:val="22"/>
        </w:rPr>
      </w:pPr>
    </w:p>
    <w:p w14:paraId="6290E15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Patient Signature _________________________________</w:t>
      </w:r>
      <w:r w:rsidRPr="000B22B8">
        <w:rPr>
          <w:rFonts w:asciiTheme="majorHAnsi" w:hAnsiTheme="majorHAnsi" w:cstheme="majorHAnsi"/>
          <w:sz w:val="22"/>
          <w:szCs w:val="22"/>
        </w:rPr>
        <w:tab/>
        <w:t>Date ____________________________</w:t>
      </w:r>
    </w:p>
    <w:p w14:paraId="6B21227D" w14:textId="77777777" w:rsidR="00490FE4" w:rsidRPr="000B22B8" w:rsidRDefault="00490FE4" w:rsidP="00490FE4">
      <w:pPr>
        <w:jc w:val="both"/>
        <w:rPr>
          <w:rFonts w:asciiTheme="majorHAnsi" w:hAnsiTheme="majorHAnsi" w:cstheme="majorHAnsi"/>
          <w:sz w:val="22"/>
          <w:szCs w:val="22"/>
        </w:rPr>
      </w:pPr>
    </w:p>
    <w:p w14:paraId="7135007B"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Witness Signature _________________________________</w:t>
      </w:r>
      <w:r w:rsidRPr="000B22B8">
        <w:rPr>
          <w:rFonts w:asciiTheme="majorHAnsi" w:hAnsiTheme="majorHAnsi" w:cstheme="majorHAnsi"/>
          <w:sz w:val="22"/>
          <w:szCs w:val="22"/>
        </w:rPr>
        <w:tab/>
        <w:t>Date ____________________________</w:t>
      </w:r>
    </w:p>
    <w:p w14:paraId="19605E41" w14:textId="77777777" w:rsidR="00490FE4" w:rsidRPr="000B22B8" w:rsidRDefault="00490FE4" w:rsidP="00490FE4">
      <w:pPr>
        <w:rPr>
          <w:rFonts w:asciiTheme="majorHAnsi" w:hAnsiTheme="majorHAnsi" w:cstheme="majorHAnsi"/>
          <w:sz w:val="22"/>
          <w:szCs w:val="22"/>
        </w:rPr>
      </w:pPr>
    </w:p>
    <w:p w14:paraId="210CA8ED" w14:textId="77777777" w:rsidR="00490FE4" w:rsidRPr="000B22B8" w:rsidRDefault="00490FE4" w:rsidP="00490FE4">
      <w:pPr>
        <w:rPr>
          <w:rFonts w:asciiTheme="majorHAnsi" w:hAnsiTheme="majorHAnsi" w:cstheme="majorHAnsi"/>
          <w:b/>
          <w:bCs/>
          <w:sz w:val="22"/>
          <w:szCs w:val="22"/>
        </w:rPr>
      </w:pPr>
    </w:p>
    <w:p w14:paraId="7DB9403F" w14:textId="77777777" w:rsidR="00490FE4" w:rsidRPr="000B22B8" w:rsidRDefault="00490FE4" w:rsidP="00490FE4">
      <w:pPr>
        <w:jc w:val="center"/>
        <w:rPr>
          <w:rFonts w:asciiTheme="majorHAnsi" w:hAnsiTheme="majorHAnsi" w:cstheme="majorHAnsi"/>
          <w:sz w:val="22"/>
          <w:szCs w:val="22"/>
        </w:rPr>
      </w:pPr>
    </w:p>
    <w:p w14:paraId="46E29AE9" w14:textId="77777777" w:rsidR="00490FE4" w:rsidRPr="000B22B8" w:rsidRDefault="00490FE4" w:rsidP="00490FE4">
      <w:pPr>
        <w:jc w:val="center"/>
        <w:rPr>
          <w:rFonts w:asciiTheme="majorHAnsi" w:hAnsiTheme="majorHAnsi" w:cstheme="majorHAnsi"/>
          <w:sz w:val="22"/>
          <w:szCs w:val="22"/>
        </w:rPr>
      </w:pPr>
    </w:p>
    <w:p w14:paraId="7E5DB761" w14:textId="77777777" w:rsidR="00490FE4" w:rsidRPr="000B22B8" w:rsidRDefault="00490FE4" w:rsidP="00490FE4">
      <w:pPr>
        <w:jc w:val="center"/>
        <w:rPr>
          <w:rFonts w:asciiTheme="majorHAnsi" w:hAnsiTheme="majorHAnsi" w:cstheme="majorHAnsi"/>
          <w:sz w:val="22"/>
          <w:szCs w:val="22"/>
        </w:rPr>
      </w:pPr>
    </w:p>
    <w:p w14:paraId="6C51032A" w14:textId="77777777" w:rsidR="00490FE4" w:rsidRPr="000B22B8" w:rsidRDefault="00490FE4" w:rsidP="00490FE4">
      <w:pPr>
        <w:jc w:val="center"/>
        <w:rPr>
          <w:rFonts w:asciiTheme="majorHAnsi" w:hAnsiTheme="majorHAnsi" w:cstheme="majorHAnsi"/>
          <w:sz w:val="22"/>
          <w:szCs w:val="22"/>
        </w:rPr>
      </w:pPr>
    </w:p>
    <w:p w14:paraId="7AF35711" w14:textId="77777777" w:rsidR="00490FE4" w:rsidRPr="000B22B8" w:rsidRDefault="00490FE4" w:rsidP="00490FE4">
      <w:pPr>
        <w:jc w:val="center"/>
        <w:rPr>
          <w:rFonts w:asciiTheme="majorHAnsi" w:hAnsiTheme="majorHAnsi" w:cstheme="majorHAnsi"/>
          <w:sz w:val="22"/>
          <w:szCs w:val="22"/>
        </w:rPr>
      </w:pPr>
    </w:p>
    <w:p w14:paraId="64602E45" w14:textId="77777777" w:rsidR="00490FE4" w:rsidRPr="000B22B8" w:rsidRDefault="00490FE4" w:rsidP="00490FE4">
      <w:pPr>
        <w:jc w:val="center"/>
        <w:rPr>
          <w:rFonts w:asciiTheme="majorHAnsi" w:hAnsiTheme="majorHAnsi" w:cstheme="majorHAnsi"/>
          <w:sz w:val="22"/>
          <w:szCs w:val="22"/>
        </w:rPr>
      </w:pPr>
    </w:p>
    <w:p w14:paraId="58DBFA16" w14:textId="77777777" w:rsidR="00490FE4" w:rsidRPr="000B22B8" w:rsidRDefault="00490FE4" w:rsidP="00490FE4">
      <w:pPr>
        <w:jc w:val="center"/>
        <w:rPr>
          <w:rFonts w:asciiTheme="majorHAnsi" w:hAnsiTheme="majorHAnsi" w:cstheme="majorHAnsi"/>
          <w:sz w:val="22"/>
          <w:szCs w:val="22"/>
        </w:rPr>
      </w:pPr>
    </w:p>
    <w:p w14:paraId="0A1602D9" w14:textId="77777777" w:rsidR="00490FE4" w:rsidRDefault="00490FE4" w:rsidP="00490FE4">
      <w:pPr>
        <w:jc w:val="center"/>
        <w:rPr>
          <w:rFonts w:asciiTheme="majorHAnsi" w:hAnsiTheme="majorHAnsi" w:cstheme="majorHAnsi"/>
          <w:sz w:val="22"/>
          <w:szCs w:val="22"/>
        </w:rPr>
      </w:pPr>
    </w:p>
    <w:p w14:paraId="0978050B" w14:textId="77777777" w:rsidR="00490FE4" w:rsidRDefault="00490FE4" w:rsidP="00490FE4">
      <w:pPr>
        <w:jc w:val="center"/>
        <w:rPr>
          <w:rFonts w:asciiTheme="majorHAnsi" w:hAnsiTheme="majorHAnsi" w:cstheme="majorHAnsi"/>
          <w:sz w:val="22"/>
          <w:szCs w:val="22"/>
        </w:rPr>
      </w:pPr>
    </w:p>
    <w:p w14:paraId="5C66320A" w14:textId="77777777" w:rsidR="00490FE4" w:rsidRDefault="00490FE4" w:rsidP="00490FE4">
      <w:pPr>
        <w:jc w:val="center"/>
        <w:rPr>
          <w:rFonts w:asciiTheme="majorHAnsi" w:hAnsiTheme="majorHAnsi" w:cstheme="majorHAnsi"/>
          <w:sz w:val="22"/>
          <w:szCs w:val="22"/>
        </w:rPr>
      </w:pPr>
    </w:p>
    <w:p w14:paraId="579A8891" w14:textId="77777777" w:rsidR="00490FE4" w:rsidRDefault="00490FE4" w:rsidP="00490FE4">
      <w:pPr>
        <w:jc w:val="center"/>
        <w:rPr>
          <w:rFonts w:asciiTheme="majorHAnsi" w:hAnsiTheme="majorHAnsi" w:cstheme="majorHAnsi"/>
          <w:sz w:val="22"/>
          <w:szCs w:val="22"/>
        </w:rPr>
      </w:pPr>
    </w:p>
    <w:p w14:paraId="5E7601D5" w14:textId="77777777" w:rsidR="00490FE4" w:rsidRDefault="00490FE4" w:rsidP="00490FE4">
      <w:pPr>
        <w:jc w:val="center"/>
        <w:rPr>
          <w:rFonts w:asciiTheme="majorHAnsi" w:hAnsiTheme="majorHAnsi" w:cstheme="majorHAnsi"/>
          <w:sz w:val="22"/>
          <w:szCs w:val="22"/>
        </w:rPr>
      </w:pPr>
    </w:p>
    <w:p w14:paraId="70313C71" w14:textId="77777777" w:rsidR="00490FE4" w:rsidRDefault="00490FE4" w:rsidP="00490FE4">
      <w:pPr>
        <w:jc w:val="center"/>
        <w:rPr>
          <w:rFonts w:asciiTheme="majorHAnsi" w:hAnsiTheme="majorHAnsi" w:cstheme="majorHAnsi"/>
          <w:sz w:val="22"/>
          <w:szCs w:val="22"/>
        </w:rPr>
      </w:pPr>
    </w:p>
    <w:p w14:paraId="16B88894" w14:textId="77777777" w:rsidR="00490FE4" w:rsidRDefault="00490FE4" w:rsidP="00627B56">
      <w:pPr>
        <w:rPr>
          <w:rFonts w:asciiTheme="majorHAnsi" w:hAnsiTheme="majorHAnsi" w:cstheme="majorHAnsi"/>
          <w:sz w:val="22"/>
          <w:szCs w:val="22"/>
        </w:rPr>
      </w:pPr>
    </w:p>
    <w:p w14:paraId="45D93C1A" w14:textId="77777777" w:rsidR="00490FE4" w:rsidRDefault="00490FE4" w:rsidP="00F019CE">
      <w:pPr>
        <w:rPr>
          <w:rFonts w:asciiTheme="majorHAnsi" w:hAnsiTheme="majorHAnsi" w:cstheme="majorHAnsi"/>
          <w:b/>
          <w:bCs/>
          <w:sz w:val="22"/>
          <w:szCs w:val="22"/>
        </w:rPr>
      </w:pPr>
    </w:p>
    <w:p w14:paraId="39E395C6" w14:textId="0231F80A" w:rsidR="00490FE4" w:rsidRPr="00490FE4" w:rsidRDefault="007F6FD2" w:rsidP="00490FE4">
      <w:pPr>
        <w:jc w:val="center"/>
        <w:rPr>
          <w:rFonts w:asciiTheme="majorHAnsi" w:hAnsiTheme="majorHAnsi" w:cstheme="majorHAnsi"/>
          <w:b/>
          <w:bCs/>
        </w:rPr>
      </w:pPr>
      <w:r>
        <w:rPr>
          <w:rFonts w:asciiTheme="majorHAnsi" w:hAnsiTheme="majorHAnsi" w:cstheme="majorHAnsi"/>
          <w:b/>
          <w:bCs/>
        </w:rPr>
        <w:t xml:space="preserve">INFORMED CONSENT FOR TRANSPORTATION AND POST OP CARE </w:t>
      </w:r>
    </w:p>
    <w:p w14:paraId="6AF5AF15" w14:textId="77777777" w:rsidR="00490FE4" w:rsidRPr="000B22B8" w:rsidRDefault="00490FE4" w:rsidP="00490FE4">
      <w:pPr>
        <w:jc w:val="center"/>
        <w:rPr>
          <w:rFonts w:asciiTheme="majorHAnsi" w:hAnsiTheme="majorHAnsi" w:cstheme="majorHAnsi"/>
          <w:b/>
          <w:bCs/>
          <w:sz w:val="22"/>
          <w:szCs w:val="22"/>
        </w:rPr>
      </w:pPr>
    </w:p>
    <w:p w14:paraId="6E4AB6E1" w14:textId="1EC1E1B4"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I understand that I will need someone to drive me </w:t>
      </w:r>
      <w:proofErr w:type="gramStart"/>
      <w:r w:rsidRPr="000B22B8">
        <w:rPr>
          <w:rFonts w:asciiTheme="majorHAnsi" w:hAnsiTheme="majorHAnsi" w:cstheme="majorHAnsi"/>
          <w:sz w:val="22"/>
          <w:szCs w:val="22"/>
        </w:rPr>
        <w:t>home</w:t>
      </w:r>
      <w:proofErr w:type="gramEnd"/>
      <w:r w:rsidRPr="000B22B8">
        <w:rPr>
          <w:rFonts w:asciiTheme="majorHAnsi" w:hAnsiTheme="majorHAnsi" w:cstheme="majorHAnsi"/>
          <w:sz w:val="22"/>
          <w:szCs w:val="22"/>
        </w:rPr>
        <w:t xml:space="preserve"> the day of surgery if oral or IV anesthesia is administered. I also understand that if I arrive without a form of reliable transportation, my surgery will be rescheduled. </w:t>
      </w:r>
      <w:proofErr w:type="gramStart"/>
      <w:r w:rsidRPr="000B22B8">
        <w:rPr>
          <w:rFonts w:asciiTheme="majorHAnsi" w:hAnsiTheme="majorHAnsi" w:cstheme="majorHAnsi"/>
          <w:sz w:val="22"/>
          <w:szCs w:val="22"/>
        </w:rPr>
        <w:t>In the event that</w:t>
      </w:r>
      <w:proofErr w:type="gramEnd"/>
      <w:r w:rsidRPr="000B22B8">
        <w:rPr>
          <w:rFonts w:asciiTheme="majorHAnsi" w:hAnsiTheme="majorHAnsi" w:cstheme="majorHAnsi"/>
          <w:sz w:val="22"/>
          <w:szCs w:val="22"/>
        </w:rPr>
        <w:t xml:space="preserve"> my surgery is rescheduled, I will be responsible for a $</w:t>
      </w:r>
      <w:r w:rsidR="00627B56">
        <w:rPr>
          <w:rFonts w:asciiTheme="majorHAnsi" w:hAnsiTheme="majorHAnsi" w:cstheme="majorHAnsi"/>
          <w:sz w:val="22"/>
          <w:szCs w:val="22"/>
        </w:rPr>
        <w:t>10</w:t>
      </w:r>
      <w:r w:rsidRPr="000B22B8">
        <w:rPr>
          <w:rFonts w:asciiTheme="majorHAnsi" w:hAnsiTheme="majorHAnsi" w:cstheme="majorHAnsi"/>
          <w:sz w:val="22"/>
          <w:szCs w:val="22"/>
        </w:rPr>
        <w:t xml:space="preserve">00 administrative rescheduling fee. </w:t>
      </w:r>
    </w:p>
    <w:p w14:paraId="4356D87D" w14:textId="77777777" w:rsidR="00490FE4"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Reliable forms of transportation are as follows: </w:t>
      </w:r>
    </w:p>
    <w:p w14:paraId="75BC0BE6" w14:textId="77777777" w:rsidR="00490FE4" w:rsidRPr="000B22B8" w:rsidRDefault="00490FE4" w:rsidP="00490FE4">
      <w:pPr>
        <w:jc w:val="both"/>
        <w:rPr>
          <w:rFonts w:asciiTheme="majorHAnsi" w:hAnsiTheme="majorHAnsi" w:cstheme="majorHAnsi"/>
          <w:sz w:val="22"/>
          <w:szCs w:val="22"/>
        </w:rPr>
      </w:pPr>
    </w:p>
    <w:p w14:paraId="4A216440" w14:textId="77777777" w:rsidR="00490FE4" w:rsidRPr="000B22B8" w:rsidRDefault="00490FE4" w:rsidP="00490FE4">
      <w:pPr>
        <w:pStyle w:val="ListParagraph"/>
        <w:numPr>
          <w:ilvl w:val="0"/>
          <w:numId w:val="5"/>
        </w:numPr>
        <w:spacing w:after="160" w:line="259" w:lineRule="auto"/>
        <w:jc w:val="both"/>
        <w:rPr>
          <w:rFonts w:asciiTheme="majorHAnsi" w:hAnsiTheme="majorHAnsi" w:cstheme="majorHAnsi"/>
        </w:rPr>
      </w:pPr>
      <w:r w:rsidRPr="000B22B8">
        <w:rPr>
          <w:rFonts w:asciiTheme="majorHAnsi" w:hAnsiTheme="majorHAnsi" w:cstheme="majorHAnsi"/>
        </w:rPr>
        <w:t>Adult family member or friend</w:t>
      </w:r>
    </w:p>
    <w:p w14:paraId="7E0FC217" w14:textId="77777777" w:rsidR="00490FE4" w:rsidRPr="000B22B8" w:rsidRDefault="00490FE4" w:rsidP="00490FE4">
      <w:pPr>
        <w:pStyle w:val="ListParagraph"/>
        <w:numPr>
          <w:ilvl w:val="0"/>
          <w:numId w:val="5"/>
        </w:numPr>
        <w:spacing w:after="160" w:line="259" w:lineRule="auto"/>
        <w:jc w:val="both"/>
        <w:rPr>
          <w:rFonts w:asciiTheme="majorHAnsi" w:hAnsiTheme="majorHAnsi" w:cstheme="majorHAnsi"/>
        </w:rPr>
      </w:pPr>
      <w:r w:rsidRPr="000B22B8">
        <w:rPr>
          <w:rFonts w:asciiTheme="majorHAnsi" w:hAnsiTheme="majorHAnsi" w:cstheme="majorHAnsi"/>
        </w:rPr>
        <w:t xml:space="preserve">Reputable medical </w:t>
      </w:r>
      <w:proofErr w:type="spellStart"/>
      <w:r w:rsidRPr="000B22B8">
        <w:rPr>
          <w:rFonts w:asciiTheme="majorHAnsi" w:hAnsiTheme="majorHAnsi" w:cstheme="majorHAnsi"/>
        </w:rPr>
        <w:t>car</w:t>
      </w:r>
      <w:proofErr w:type="spellEnd"/>
      <w:r w:rsidRPr="000B22B8">
        <w:rPr>
          <w:rFonts w:asciiTheme="majorHAnsi" w:hAnsiTheme="majorHAnsi" w:cstheme="majorHAnsi"/>
        </w:rPr>
        <w:t xml:space="preserve"> services </w:t>
      </w:r>
    </w:p>
    <w:p w14:paraId="3D95DA3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Please note Uber, Lyft and taxi services are </w:t>
      </w:r>
      <w:r w:rsidRPr="000B22B8">
        <w:rPr>
          <w:rFonts w:asciiTheme="majorHAnsi" w:hAnsiTheme="majorHAnsi" w:cstheme="majorHAnsi"/>
          <w:b/>
          <w:bCs/>
          <w:sz w:val="22"/>
          <w:szCs w:val="22"/>
        </w:rPr>
        <w:t>NOT</w:t>
      </w:r>
      <w:r w:rsidRPr="000B22B8">
        <w:rPr>
          <w:rFonts w:asciiTheme="majorHAnsi" w:hAnsiTheme="majorHAnsi" w:cstheme="majorHAnsi"/>
          <w:sz w:val="22"/>
          <w:szCs w:val="22"/>
        </w:rPr>
        <w:t xml:space="preserve"> acceptable forms of transportation within 24 hours of oral or IV anesthesia. </w:t>
      </w:r>
    </w:p>
    <w:p w14:paraId="38E0BB75" w14:textId="432E976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I understand that a responsible adult will need to stay with me for 24 hours following my surgery</w:t>
      </w:r>
      <w:r w:rsidR="00627B56">
        <w:rPr>
          <w:rFonts w:asciiTheme="majorHAnsi" w:hAnsiTheme="majorHAnsi" w:cstheme="majorHAnsi"/>
          <w:sz w:val="22"/>
          <w:szCs w:val="22"/>
        </w:rPr>
        <w:t xml:space="preserve"> after IV/general anesthesia</w:t>
      </w:r>
      <w:r w:rsidRPr="000B22B8">
        <w:rPr>
          <w:rFonts w:asciiTheme="majorHAnsi" w:hAnsiTheme="majorHAnsi" w:cstheme="majorHAnsi"/>
          <w:sz w:val="22"/>
          <w:szCs w:val="22"/>
        </w:rPr>
        <w:t xml:space="preserve">. </w:t>
      </w:r>
    </w:p>
    <w:p w14:paraId="208444AF"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I also understand that if a condition arises during my surgery and the operating surgeon feels that admission to the hospital is best for my recovery, I will be admitted as an inpatient following my surgery. </w:t>
      </w:r>
    </w:p>
    <w:p w14:paraId="0D4BA480" w14:textId="77777777" w:rsidR="00490FE4" w:rsidRPr="000B22B8" w:rsidRDefault="00490FE4" w:rsidP="00490FE4">
      <w:pPr>
        <w:jc w:val="both"/>
        <w:rPr>
          <w:rFonts w:asciiTheme="majorHAnsi" w:hAnsiTheme="majorHAnsi" w:cstheme="majorHAnsi"/>
          <w:sz w:val="22"/>
          <w:szCs w:val="22"/>
        </w:rPr>
      </w:pPr>
    </w:p>
    <w:p w14:paraId="29F27B72" w14:textId="77777777" w:rsidR="00490FE4" w:rsidRPr="000B22B8" w:rsidRDefault="00490FE4" w:rsidP="00490FE4">
      <w:pPr>
        <w:jc w:val="both"/>
        <w:rPr>
          <w:rFonts w:asciiTheme="majorHAnsi" w:hAnsiTheme="majorHAnsi" w:cstheme="majorHAnsi"/>
          <w:sz w:val="22"/>
          <w:szCs w:val="22"/>
        </w:rPr>
      </w:pPr>
    </w:p>
    <w:p w14:paraId="5676A00D"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Patient Signature _________________________________</w:t>
      </w:r>
      <w:r w:rsidRPr="000B22B8">
        <w:rPr>
          <w:rFonts w:asciiTheme="majorHAnsi" w:hAnsiTheme="majorHAnsi" w:cstheme="majorHAnsi"/>
          <w:sz w:val="22"/>
          <w:szCs w:val="22"/>
        </w:rPr>
        <w:tab/>
        <w:t>Date ____________________________</w:t>
      </w:r>
    </w:p>
    <w:p w14:paraId="1FE6F22F" w14:textId="77777777" w:rsidR="00490FE4" w:rsidRPr="000B22B8" w:rsidRDefault="00490FE4" w:rsidP="00490FE4">
      <w:pPr>
        <w:jc w:val="both"/>
        <w:rPr>
          <w:rFonts w:asciiTheme="majorHAnsi" w:hAnsiTheme="majorHAnsi" w:cstheme="majorHAnsi"/>
          <w:sz w:val="22"/>
          <w:szCs w:val="22"/>
        </w:rPr>
      </w:pPr>
    </w:p>
    <w:p w14:paraId="79E5B848"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Witness Signature _________________________________</w:t>
      </w:r>
      <w:r w:rsidRPr="000B22B8">
        <w:rPr>
          <w:rFonts w:asciiTheme="majorHAnsi" w:hAnsiTheme="majorHAnsi" w:cstheme="majorHAnsi"/>
          <w:sz w:val="22"/>
          <w:szCs w:val="22"/>
        </w:rPr>
        <w:tab/>
        <w:t>Date ____________________________</w:t>
      </w:r>
    </w:p>
    <w:p w14:paraId="7CDB9FBC" w14:textId="77777777" w:rsidR="00490FE4" w:rsidRPr="000B22B8" w:rsidRDefault="00490FE4" w:rsidP="00490FE4">
      <w:pPr>
        <w:pStyle w:val="Header"/>
        <w:jc w:val="center"/>
        <w:rPr>
          <w:rFonts w:asciiTheme="majorHAnsi" w:hAnsiTheme="majorHAnsi" w:cstheme="majorHAnsi"/>
          <w:sz w:val="22"/>
          <w:szCs w:val="22"/>
        </w:rPr>
      </w:pPr>
    </w:p>
    <w:p w14:paraId="108BD9A0" w14:textId="77777777" w:rsidR="00490FE4" w:rsidRPr="000B22B8" w:rsidRDefault="00490FE4" w:rsidP="00490FE4">
      <w:pPr>
        <w:pStyle w:val="Header"/>
        <w:jc w:val="center"/>
        <w:rPr>
          <w:rFonts w:asciiTheme="majorHAnsi" w:hAnsiTheme="majorHAnsi" w:cstheme="majorHAnsi"/>
          <w:sz w:val="22"/>
          <w:szCs w:val="22"/>
        </w:rPr>
      </w:pPr>
    </w:p>
    <w:p w14:paraId="60287902" w14:textId="77777777" w:rsidR="00490FE4" w:rsidRPr="000B22B8" w:rsidRDefault="00490FE4" w:rsidP="00490FE4">
      <w:pPr>
        <w:pStyle w:val="Header"/>
        <w:jc w:val="center"/>
        <w:rPr>
          <w:rFonts w:asciiTheme="majorHAnsi" w:hAnsiTheme="majorHAnsi" w:cstheme="majorHAnsi"/>
          <w:sz w:val="22"/>
          <w:szCs w:val="22"/>
        </w:rPr>
      </w:pPr>
    </w:p>
    <w:p w14:paraId="0BB7302D" w14:textId="77777777" w:rsidR="00490FE4" w:rsidRPr="000B22B8" w:rsidRDefault="00490FE4" w:rsidP="00490FE4">
      <w:pPr>
        <w:pStyle w:val="Header"/>
        <w:jc w:val="center"/>
        <w:rPr>
          <w:rFonts w:asciiTheme="majorHAnsi" w:hAnsiTheme="majorHAnsi" w:cstheme="majorHAnsi"/>
          <w:sz w:val="22"/>
          <w:szCs w:val="22"/>
        </w:rPr>
      </w:pPr>
    </w:p>
    <w:p w14:paraId="0DBFD7C9" w14:textId="77777777" w:rsidR="00490FE4" w:rsidRPr="000B22B8" w:rsidRDefault="00490FE4" w:rsidP="00490FE4">
      <w:pPr>
        <w:pStyle w:val="Header"/>
        <w:jc w:val="center"/>
        <w:rPr>
          <w:rFonts w:asciiTheme="majorHAnsi" w:hAnsiTheme="majorHAnsi" w:cstheme="majorHAnsi"/>
          <w:sz w:val="22"/>
          <w:szCs w:val="22"/>
        </w:rPr>
      </w:pPr>
    </w:p>
    <w:p w14:paraId="13C5FEA8" w14:textId="77777777" w:rsidR="00490FE4" w:rsidRPr="000B22B8" w:rsidRDefault="00490FE4" w:rsidP="00490FE4">
      <w:pPr>
        <w:pStyle w:val="Header"/>
        <w:jc w:val="center"/>
        <w:rPr>
          <w:rFonts w:asciiTheme="majorHAnsi" w:hAnsiTheme="majorHAnsi" w:cstheme="majorHAnsi"/>
          <w:sz w:val="22"/>
          <w:szCs w:val="22"/>
        </w:rPr>
      </w:pPr>
    </w:p>
    <w:p w14:paraId="2DC73532" w14:textId="77777777" w:rsidR="00490FE4" w:rsidRPr="000B22B8" w:rsidRDefault="00490FE4" w:rsidP="00490FE4">
      <w:pPr>
        <w:pStyle w:val="Header"/>
        <w:jc w:val="center"/>
        <w:rPr>
          <w:rFonts w:asciiTheme="majorHAnsi" w:hAnsiTheme="majorHAnsi" w:cstheme="majorHAnsi"/>
          <w:sz w:val="22"/>
          <w:szCs w:val="22"/>
        </w:rPr>
      </w:pPr>
    </w:p>
    <w:p w14:paraId="4E50818D" w14:textId="77777777" w:rsidR="00490FE4" w:rsidRPr="000B22B8" w:rsidRDefault="00490FE4" w:rsidP="00490FE4">
      <w:pPr>
        <w:pStyle w:val="Header"/>
        <w:jc w:val="center"/>
        <w:rPr>
          <w:rFonts w:asciiTheme="majorHAnsi" w:hAnsiTheme="majorHAnsi" w:cstheme="majorHAnsi"/>
          <w:sz w:val="22"/>
          <w:szCs w:val="22"/>
        </w:rPr>
      </w:pPr>
    </w:p>
    <w:p w14:paraId="0186D585" w14:textId="77777777" w:rsidR="00490FE4" w:rsidRPr="000B22B8" w:rsidRDefault="00490FE4" w:rsidP="00490FE4">
      <w:pPr>
        <w:pStyle w:val="Header"/>
        <w:jc w:val="center"/>
        <w:rPr>
          <w:rFonts w:asciiTheme="majorHAnsi" w:hAnsiTheme="majorHAnsi" w:cstheme="majorHAnsi"/>
          <w:sz w:val="22"/>
          <w:szCs w:val="22"/>
        </w:rPr>
      </w:pPr>
    </w:p>
    <w:p w14:paraId="2CB9F3E2" w14:textId="77777777" w:rsidR="00490FE4" w:rsidRPr="000B22B8" w:rsidRDefault="00490FE4" w:rsidP="00490FE4">
      <w:pPr>
        <w:pStyle w:val="Header"/>
        <w:rPr>
          <w:rFonts w:asciiTheme="majorHAnsi" w:hAnsiTheme="majorHAnsi" w:cstheme="majorHAnsi"/>
          <w:sz w:val="22"/>
          <w:szCs w:val="22"/>
        </w:rPr>
      </w:pPr>
    </w:p>
    <w:p w14:paraId="74CDF127" w14:textId="77777777" w:rsidR="00490FE4" w:rsidRPr="000B22B8" w:rsidRDefault="00490FE4" w:rsidP="00490FE4">
      <w:pPr>
        <w:pStyle w:val="Header"/>
        <w:rPr>
          <w:rFonts w:asciiTheme="majorHAnsi" w:hAnsiTheme="majorHAnsi" w:cstheme="majorHAnsi"/>
          <w:sz w:val="22"/>
          <w:szCs w:val="22"/>
        </w:rPr>
      </w:pPr>
    </w:p>
    <w:p w14:paraId="1BA95886" w14:textId="77777777" w:rsidR="00490FE4" w:rsidRPr="000B22B8" w:rsidRDefault="00490FE4" w:rsidP="00490FE4">
      <w:pPr>
        <w:jc w:val="center"/>
        <w:rPr>
          <w:rFonts w:asciiTheme="majorHAnsi" w:hAnsiTheme="majorHAnsi" w:cstheme="majorHAnsi"/>
          <w:b/>
          <w:sz w:val="22"/>
          <w:szCs w:val="22"/>
        </w:rPr>
      </w:pPr>
    </w:p>
    <w:p w14:paraId="4AB5C566" w14:textId="77777777" w:rsidR="00490FE4" w:rsidRPr="000B22B8" w:rsidRDefault="00490FE4" w:rsidP="00490FE4">
      <w:pPr>
        <w:pStyle w:val="Header"/>
        <w:rPr>
          <w:rFonts w:asciiTheme="majorHAnsi" w:hAnsiTheme="majorHAnsi" w:cstheme="majorHAnsi"/>
          <w:b/>
          <w:bCs/>
          <w:sz w:val="22"/>
          <w:szCs w:val="22"/>
        </w:rPr>
      </w:pPr>
    </w:p>
    <w:p w14:paraId="3A62C727" w14:textId="77777777" w:rsidR="00490FE4" w:rsidRDefault="00490FE4" w:rsidP="00490FE4">
      <w:pPr>
        <w:pStyle w:val="Header"/>
        <w:rPr>
          <w:rFonts w:asciiTheme="majorHAnsi" w:hAnsiTheme="majorHAnsi" w:cstheme="majorHAnsi"/>
          <w:b/>
          <w:bCs/>
          <w:sz w:val="22"/>
          <w:szCs w:val="22"/>
        </w:rPr>
      </w:pPr>
    </w:p>
    <w:p w14:paraId="7A7EE8A0" w14:textId="77777777" w:rsidR="00490FE4" w:rsidRDefault="00490FE4" w:rsidP="00490FE4">
      <w:pPr>
        <w:pStyle w:val="Header"/>
        <w:rPr>
          <w:rFonts w:asciiTheme="majorHAnsi" w:hAnsiTheme="majorHAnsi" w:cstheme="majorHAnsi"/>
          <w:b/>
          <w:bCs/>
          <w:sz w:val="22"/>
          <w:szCs w:val="22"/>
        </w:rPr>
      </w:pPr>
    </w:p>
    <w:p w14:paraId="71AF2A93" w14:textId="77777777" w:rsidR="00490FE4" w:rsidRDefault="00490FE4" w:rsidP="00490FE4">
      <w:pPr>
        <w:pStyle w:val="Header"/>
        <w:rPr>
          <w:rFonts w:asciiTheme="majorHAnsi" w:hAnsiTheme="majorHAnsi" w:cstheme="majorHAnsi"/>
          <w:b/>
          <w:bCs/>
          <w:sz w:val="22"/>
          <w:szCs w:val="22"/>
        </w:rPr>
      </w:pPr>
    </w:p>
    <w:p w14:paraId="68012B55" w14:textId="77777777" w:rsidR="00490FE4" w:rsidRDefault="00490FE4" w:rsidP="00490FE4">
      <w:pPr>
        <w:pStyle w:val="Header"/>
        <w:rPr>
          <w:rFonts w:asciiTheme="majorHAnsi" w:hAnsiTheme="majorHAnsi" w:cstheme="majorHAnsi"/>
          <w:b/>
          <w:bCs/>
          <w:sz w:val="22"/>
          <w:szCs w:val="22"/>
        </w:rPr>
      </w:pPr>
    </w:p>
    <w:p w14:paraId="0FE8454E" w14:textId="77777777" w:rsidR="00490FE4" w:rsidRDefault="00490FE4" w:rsidP="00490FE4">
      <w:pPr>
        <w:pStyle w:val="Header"/>
        <w:rPr>
          <w:rFonts w:asciiTheme="majorHAnsi" w:hAnsiTheme="majorHAnsi" w:cstheme="majorHAnsi"/>
          <w:b/>
          <w:bCs/>
          <w:sz w:val="22"/>
          <w:szCs w:val="22"/>
        </w:rPr>
      </w:pPr>
    </w:p>
    <w:p w14:paraId="5CB78A9D" w14:textId="77777777" w:rsidR="00490FE4" w:rsidRPr="000B22B8" w:rsidRDefault="00490FE4" w:rsidP="00490FE4">
      <w:pPr>
        <w:pStyle w:val="Header"/>
        <w:rPr>
          <w:rFonts w:asciiTheme="majorHAnsi" w:hAnsiTheme="majorHAnsi" w:cstheme="majorHAnsi"/>
          <w:b/>
          <w:bCs/>
          <w:sz w:val="22"/>
          <w:szCs w:val="22"/>
        </w:rPr>
      </w:pPr>
    </w:p>
    <w:p w14:paraId="084D9B9B" w14:textId="77777777" w:rsidR="00490FE4" w:rsidRDefault="00490FE4" w:rsidP="00490FE4">
      <w:pPr>
        <w:pStyle w:val="Header"/>
        <w:rPr>
          <w:rFonts w:asciiTheme="majorHAnsi" w:hAnsiTheme="majorHAnsi" w:cstheme="majorHAnsi"/>
          <w:b/>
          <w:bCs/>
          <w:sz w:val="22"/>
          <w:szCs w:val="22"/>
        </w:rPr>
      </w:pPr>
    </w:p>
    <w:p w14:paraId="2457325F" w14:textId="77777777" w:rsidR="00490FE4" w:rsidRDefault="00490FE4" w:rsidP="00490FE4">
      <w:pPr>
        <w:pStyle w:val="Header"/>
        <w:rPr>
          <w:rFonts w:asciiTheme="majorHAnsi" w:hAnsiTheme="majorHAnsi" w:cstheme="majorHAnsi"/>
          <w:b/>
          <w:bCs/>
          <w:sz w:val="22"/>
          <w:szCs w:val="22"/>
        </w:rPr>
      </w:pPr>
    </w:p>
    <w:p w14:paraId="40342EAB" w14:textId="77777777" w:rsidR="00490FE4" w:rsidRDefault="00490FE4" w:rsidP="00490FE4">
      <w:pPr>
        <w:pStyle w:val="Header"/>
        <w:rPr>
          <w:rFonts w:asciiTheme="majorHAnsi" w:hAnsiTheme="majorHAnsi" w:cstheme="majorHAnsi"/>
          <w:b/>
          <w:bCs/>
          <w:sz w:val="22"/>
          <w:szCs w:val="22"/>
        </w:rPr>
      </w:pPr>
    </w:p>
    <w:p w14:paraId="2CEF2CE4" w14:textId="77777777" w:rsidR="00490FE4" w:rsidRDefault="00490FE4" w:rsidP="00490FE4">
      <w:pPr>
        <w:pStyle w:val="Header"/>
        <w:rPr>
          <w:rFonts w:asciiTheme="majorHAnsi" w:hAnsiTheme="majorHAnsi" w:cstheme="majorHAnsi"/>
          <w:b/>
          <w:bCs/>
          <w:sz w:val="22"/>
          <w:szCs w:val="22"/>
        </w:rPr>
      </w:pPr>
    </w:p>
    <w:p w14:paraId="6E99E757" w14:textId="77777777" w:rsidR="00490FE4" w:rsidRDefault="00490FE4" w:rsidP="00490FE4">
      <w:pPr>
        <w:pStyle w:val="Header"/>
        <w:rPr>
          <w:rFonts w:asciiTheme="majorHAnsi" w:hAnsiTheme="majorHAnsi" w:cstheme="majorHAnsi"/>
          <w:b/>
          <w:bCs/>
          <w:sz w:val="22"/>
          <w:szCs w:val="22"/>
        </w:rPr>
      </w:pPr>
    </w:p>
    <w:p w14:paraId="214CDD82" w14:textId="77777777" w:rsidR="00490FE4" w:rsidRDefault="00490FE4" w:rsidP="00490FE4">
      <w:pPr>
        <w:pStyle w:val="Header"/>
        <w:rPr>
          <w:rFonts w:asciiTheme="majorHAnsi" w:hAnsiTheme="majorHAnsi" w:cstheme="majorHAnsi"/>
          <w:b/>
          <w:bCs/>
          <w:sz w:val="22"/>
          <w:szCs w:val="22"/>
        </w:rPr>
      </w:pPr>
    </w:p>
    <w:p w14:paraId="1CDA8318" w14:textId="77777777" w:rsidR="00490FE4" w:rsidRDefault="00490FE4" w:rsidP="00490FE4">
      <w:pPr>
        <w:pStyle w:val="Header"/>
        <w:rPr>
          <w:rFonts w:asciiTheme="majorHAnsi" w:hAnsiTheme="majorHAnsi" w:cstheme="majorHAnsi"/>
          <w:b/>
          <w:bCs/>
          <w:sz w:val="22"/>
          <w:szCs w:val="22"/>
        </w:rPr>
      </w:pPr>
    </w:p>
    <w:p w14:paraId="05E3F269" w14:textId="77777777" w:rsidR="00490FE4" w:rsidRDefault="00490FE4" w:rsidP="00490FE4">
      <w:pPr>
        <w:pStyle w:val="Header"/>
        <w:rPr>
          <w:rFonts w:asciiTheme="majorHAnsi" w:hAnsiTheme="majorHAnsi" w:cstheme="majorHAnsi"/>
          <w:b/>
          <w:bCs/>
          <w:sz w:val="22"/>
          <w:szCs w:val="22"/>
        </w:rPr>
      </w:pPr>
    </w:p>
    <w:p w14:paraId="1094B06D" w14:textId="77777777" w:rsidR="00490FE4" w:rsidRPr="000B22B8" w:rsidRDefault="00490FE4" w:rsidP="00490FE4">
      <w:pPr>
        <w:pStyle w:val="Header"/>
        <w:rPr>
          <w:rFonts w:asciiTheme="majorHAnsi" w:hAnsiTheme="majorHAnsi" w:cstheme="majorHAnsi"/>
          <w:b/>
          <w:bCs/>
          <w:sz w:val="22"/>
          <w:szCs w:val="22"/>
        </w:rPr>
      </w:pPr>
    </w:p>
    <w:p w14:paraId="3341104D" w14:textId="77777777" w:rsidR="00490FE4" w:rsidRPr="000B22B8" w:rsidRDefault="00490FE4" w:rsidP="00490FE4">
      <w:pPr>
        <w:pStyle w:val="Header"/>
        <w:rPr>
          <w:rFonts w:asciiTheme="majorHAnsi" w:hAnsiTheme="majorHAnsi" w:cstheme="majorHAnsi"/>
          <w:b/>
          <w:bCs/>
          <w:sz w:val="22"/>
          <w:szCs w:val="22"/>
        </w:rPr>
      </w:pPr>
    </w:p>
    <w:p w14:paraId="621B377B" w14:textId="60A01432" w:rsidR="00490FE4" w:rsidRPr="0094723A" w:rsidRDefault="007F6FD2" w:rsidP="00490FE4">
      <w:pPr>
        <w:pStyle w:val="Header"/>
        <w:jc w:val="center"/>
        <w:rPr>
          <w:rFonts w:asciiTheme="majorHAnsi" w:hAnsiTheme="majorHAnsi" w:cstheme="majorHAnsi"/>
          <w:b/>
          <w:bCs/>
        </w:rPr>
      </w:pPr>
      <w:r>
        <w:rPr>
          <w:rFonts w:asciiTheme="majorHAnsi" w:hAnsiTheme="majorHAnsi" w:cstheme="majorHAnsi"/>
          <w:b/>
          <w:bCs/>
        </w:rPr>
        <w:t xml:space="preserve">MEDICATION AVOIDANCE LIST </w:t>
      </w:r>
    </w:p>
    <w:p w14:paraId="492C5DE6" w14:textId="77777777" w:rsidR="00490FE4" w:rsidRPr="000B22B8" w:rsidRDefault="00490FE4" w:rsidP="00490FE4">
      <w:pPr>
        <w:pStyle w:val="Header"/>
        <w:rPr>
          <w:rFonts w:asciiTheme="majorHAnsi" w:hAnsiTheme="majorHAnsi" w:cstheme="majorHAnsi"/>
          <w:b/>
          <w:bCs/>
          <w:sz w:val="22"/>
          <w:szCs w:val="22"/>
        </w:rPr>
      </w:pPr>
    </w:p>
    <w:p w14:paraId="461B0FD4" w14:textId="77777777" w:rsidR="00490FE4" w:rsidRPr="0094723A" w:rsidRDefault="00490FE4" w:rsidP="00490FE4">
      <w:pPr>
        <w:pStyle w:val="Header"/>
        <w:jc w:val="center"/>
        <w:rPr>
          <w:rFonts w:asciiTheme="majorHAnsi" w:hAnsiTheme="majorHAnsi" w:cstheme="majorHAnsi"/>
          <w:b/>
          <w:bCs/>
          <w:sz w:val="22"/>
          <w:szCs w:val="22"/>
          <w:u w:val="single"/>
        </w:rPr>
      </w:pPr>
      <w:r w:rsidRPr="0094723A">
        <w:rPr>
          <w:rFonts w:asciiTheme="majorHAnsi" w:hAnsiTheme="majorHAnsi" w:cstheme="majorHAnsi"/>
          <w:b/>
          <w:bCs/>
          <w:sz w:val="22"/>
          <w:szCs w:val="22"/>
          <w:u w:val="single"/>
        </w:rPr>
        <w:t>HERBAL SUPPLEMENTS AND ALL ASPIRIN AND IBUPROFEN MEDICATIONS ARE TO BE DISCONTINUED 10-14 DAYS PRIOR TO SURGERY</w:t>
      </w:r>
    </w:p>
    <w:p w14:paraId="173B189A" w14:textId="77777777" w:rsidR="00490FE4" w:rsidRPr="000B22B8" w:rsidRDefault="00490FE4" w:rsidP="00490FE4">
      <w:pPr>
        <w:pStyle w:val="Header"/>
        <w:jc w:val="both"/>
        <w:rPr>
          <w:rFonts w:asciiTheme="majorHAnsi" w:hAnsiTheme="majorHAnsi" w:cstheme="majorHAnsi"/>
          <w:b/>
          <w:bCs/>
          <w:sz w:val="22"/>
          <w:szCs w:val="22"/>
        </w:rPr>
      </w:pPr>
    </w:p>
    <w:p w14:paraId="512B8497" w14:textId="77777777" w:rsidR="00490FE4" w:rsidRPr="000B22B8" w:rsidRDefault="00490FE4" w:rsidP="00490FE4">
      <w:pPr>
        <w:pStyle w:val="Header"/>
        <w:jc w:val="both"/>
        <w:rPr>
          <w:rFonts w:asciiTheme="majorHAnsi" w:hAnsiTheme="majorHAnsi" w:cstheme="majorHAnsi"/>
          <w:b/>
          <w:bCs/>
          <w:sz w:val="22"/>
          <w:szCs w:val="22"/>
        </w:rPr>
      </w:pPr>
      <w:r w:rsidRPr="000B22B8">
        <w:rPr>
          <w:rFonts w:asciiTheme="majorHAnsi" w:hAnsiTheme="majorHAnsi" w:cstheme="majorHAnsi"/>
          <w:b/>
          <w:bCs/>
          <w:sz w:val="22"/>
          <w:szCs w:val="22"/>
        </w:rPr>
        <w:t>SUPPLEMENTS THAT MUST BE DISCONTINUED</w:t>
      </w:r>
    </w:p>
    <w:p w14:paraId="5AE6BA8D" w14:textId="77777777" w:rsidR="00490FE4" w:rsidRDefault="00490FE4" w:rsidP="00490FE4">
      <w:pPr>
        <w:pStyle w:val="Header"/>
        <w:jc w:val="both"/>
        <w:rPr>
          <w:rFonts w:asciiTheme="majorHAnsi" w:hAnsiTheme="majorHAnsi" w:cstheme="majorHAnsi"/>
          <w:b/>
          <w:bCs/>
          <w:sz w:val="22"/>
          <w:szCs w:val="22"/>
        </w:rPr>
        <w:sectPr w:rsidR="00490FE4" w:rsidSect="00F019CE">
          <w:headerReference w:type="even" r:id="rId7"/>
          <w:headerReference w:type="default" r:id="rId8"/>
          <w:footerReference w:type="even" r:id="rId9"/>
          <w:footerReference w:type="default" r:id="rId10"/>
          <w:headerReference w:type="first" r:id="rId11"/>
          <w:footerReference w:type="first" r:id="rId12"/>
          <w:pgSz w:w="12240" w:h="15840" w:code="1"/>
          <w:pgMar w:top="360" w:right="360" w:bottom="360" w:left="360" w:header="720" w:footer="0" w:gutter="0"/>
          <w:cols w:space="720"/>
          <w:docGrid w:linePitch="326"/>
        </w:sectPr>
      </w:pPr>
    </w:p>
    <w:p w14:paraId="0D8A7AFC" w14:textId="6C3C2866" w:rsidR="00490FE4" w:rsidRPr="000B22B8" w:rsidRDefault="00490FE4" w:rsidP="00490FE4">
      <w:pPr>
        <w:pStyle w:val="Header"/>
        <w:jc w:val="both"/>
        <w:rPr>
          <w:rFonts w:asciiTheme="majorHAnsi" w:hAnsiTheme="majorHAnsi" w:cstheme="majorHAnsi"/>
          <w:b/>
          <w:bCs/>
          <w:sz w:val="22"/>
          <w:szCs w:val="22"/>
        </w:rPr>
      </w:pPr>
    </w:p>
    <w:p w14:paraId="2A447A37"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VITAMIN E</w:t>
      </w:r>
    </w:p>
    <w:p w14:paraId="50BF88E7"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 xml:space="preserve">BILBERRYDONG </w:t>
      </w:r>
    </w:p>
    <w:p w14:paraId="4DB93D31"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QUAI</w:t>
      </w:r>
      <w:r w:rsidRPr="0094723A">
        <w:rPr>
          <w:rFonts w:asciiTheme="majorHAnsi" w:hAnsiTheme="majorHAnsi" w:cstheme="majorHAnsi"/>
          <w:sz w:val="22"/>
          <w:szCs w:val="22"/>
        </w:rPr>
        <w:tab/>
      </w:r>
    </w:p>
    <w:p w14:paraId="149CDF21" w14:textId="5EF3E586" w:rsidR="00490FE4" w:rsidRPr="0094723A"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ECHINACEA</w:t>
      </w:r>
    </w:p>
    <w:p w14:paraId="74794E15"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FISH OIL CAPS</w:t>
      </w:r>
    </w:p>
    <w:p w14:paraId="62B68EA6"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FEVERFEW</w:t>
      </w:r>
    </w:p>
    <w:p w14:paraId="599A1BF0"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GARLIC</w:t>
      </w:r>
      <w:r w:rsidRPr="0094723A">
        <w:rPr>
          <w:rFonts w:asciiTheme="majorHAnsi" w:hAnsiTheme="majorHAnsi" w:cstheme="majorHAnsi"/>
          <w:sz w:val="22"/>
          <w:szCs w:val="22"/>
        </w:rPr>
        <w:tab/>
      </w:r>
    </w:p>
    <w:p w14:paraId="6128B6B3" w14:textId="1BCE6F8C" w:rsidR="00490FE4" w:rsidRPr="0094723A"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GINGER</w:t>
      </w:r>
    </w:p>
    <w:p w14:paraId="7F3C1BE1" w14:textId="77777777" w:rsidR="00490FE4" w:rsidRDefault="00490FE4" w:rsidP="00490FE4">
      <w:pPr>
        <w:pStyle w:val="Header"/>
        <w:rPr>
          <w:rFonts w:asciiTheme="majorHAnsi" w:hAnsiTheme="majorHAnsi" w:cstheme="majorHAnsi"/>
          <w:sz w:val="22"/>
          <w:szCs w:val="22"/>
        </w:rPr>
      </w:pPr>
    </w:p>
    <w:p w14:paraId="6233AEFC" w14:textId="430A5A6F"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 xml:space="preserve">GINKGO </w:t>
      </w:r>
    </w:p>
    <w:p w14:paraId="4356EBBA"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BILOBA</w:t>
      </w:r>
      <w:r w:rsidRPr="0094723A">
        <w:rPr>
          <w:rFonts w:asciiTheme="majorHAnsi" w:hAnsiTheme="majorHAnsi" w:cstheme="majorHAnsi"/>
          <w:sz w:val="22"/>
          <w:szCs w:val="22"/>
        </w:rPr>
        <w:tab/>
      </w:r>
    </w:p>
    <w:p w14:paraId="7EFD66E0" w14:textId="43EBACF4"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GINSENG</w:t>
      </w:r>
    </w:p>
    <w:p w14:paraId="6B9FBEC7"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HAWTHORNE</w:t>
      </w:r>
      <w:r w:rsidRPr="0094723A">
        <w:rPr>
          <w:rFonts w:asciiTheme="majorHAnsi" w:hAnsiTheme="majorHAnsi" w:cstheme="majorHAnsi"/>
          <w:sz w:val="22"/>
          <w:szCs w:val="22"/>
        </w:rPr>
        <w:tab/>
      </w:r>
    </w:p>
    <w:p w14:paraId="71F5D654" w14:textId="64B0BF17" w:rsidR="00490FE4" w:rsidRPr="0094723A"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 xml:space="preserve">KAVA </w:t>
      </w:r>
      <w:proofErr w:type="spellStart"/>
      <w:r w:rsidRPr="0094723A">
        <w:rPr>
          <w:rFonts w:asciiTheme="majorHAnsi" w:hAnsiTheme="majorHAnsi" w:cstheme="majorHAnsi"/>
          <w:sz w:val="22"/>
          <w:szCs w:val="22"/>
        </w:rPr>
        <w:t>KAVA</w:t>
      </w:r>
      <w:proofErr w:type="spellEnd"/>
    </w:p>
    <w:p w14:paraId="6290B937"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LICORICE ROOT</w:t>
      </w:r>
    </w:p>
    <w:p w14:paraId="60193B71"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ab/>
      </w:r>
    </w:p>
    <w:p w14:paraId="5262E0AD" w14:textId="77777777" w:rsidR="00490FE4" w:rsidRDefault="00490FE4" w:rsidP="00490FE4">
      <w:pPr>
        <w:pStyle w:val="Header"/>
        <w:rPr>
          <w:rFonts w:asciiTheme="majorHAnsi" w:hAnsiTheme="majorHAnsi" w:cstheme="majorHAnsi"/>
          <w:sz w:val="22"/>
          <w:szCs w:val="22"/>
        </w:rPr>
      </w:pPr>
    </w:p>
    <w:p w14:paraId="30FAA16E" w14:textId="77777777" w:rsidR="00490FE4" w:rsidRDefault="00490FE4" w:rsidP="00490FE4">
      <w:pPr>
        <w:pStyle w:val="Header"/>
        <w:rPr>
          <w:rFonts w:asciiTheme="majorHAnsi" w:hAnsiTheme="majorHAnsi" w:cstheme="majorHAnsi"/>
          <w:sz w:val="22"/>
          <w:szCs w:val="22"/>
        </w:rPr>
      </w:pPr>
    </w:p>
    <w:p w14:paraId="17FCA853" w14:textId="2F823366"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MA HUANG(EPHEDRA)</w:t>
      </w:r>
    </w:p>
    <w:p w14:paraId="57F943A0"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MELATONIN</w:t>
      </w:r>
      <w:r w:rsidRPr="0094723A">
        <w:rPr>
          <w:rFonts w:asciiTheme="majorHAnsi" w:hAnsiTheme="majorHAnsi" w:cstheme="majorHAnsi"/>
          <w:sz w:val="22"/>
          <w:szCs w:val="22"/>
        </w:rPr>
        <w:tab/>
      </w:r>
    </w:p>
    <w:p w14:paraId="7F2C4488" w14:textId="6827BFE3" w:rsidR="00490FE4" w:rsidRPr="0094723A"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RED CLOVER</w:t>
      </w:r>
    </w:p>
    <w:p w14:paraId="2A982869"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ST. JOHN’S WORT</w:t>
      </w:r>
      <w:r w:rsidRPr="0094723A">
        <w:rPr>
          <w:rFonts w:asciiTheme="majorHAnsi" w:hAnsiTheme="majorHAnsi" w:cstheme="majorHAnsi"/>
          <w:sz w:val="22"/>
          <w:szCs w:val="22"/>
        </w:rPr>
        <w:tab/>
      </w:r>
    </w:p>
    <w:p w14:paraId="1C24D921"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VALERIAN</w:t>
      </w:r>
    </w:p>
    <w:p w14:paraId="69A6651F" w14:textId="77777777" w:rsidR="00490FE4"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CAYENNE</w:t>
      </w:r>
      <w:r w:rsidRPr="0094723A">
        <w:rPr>
          <w:rFonts w:asciiTheme="majorHAnsi" w:hAnsiTheme="majorHAnsi" w:cstheme="majorHAnsi"/>
          <w:sz w:val="22"/>
          <w:szCs w:val="22"/>
        </w:rPr>
        <w:tab/>
      </w:r>
    </w:p>
    <w:p w14:paraId="604E0486" w14:textId="0C8872BD" w:rsidR="00490FE4" w:rsidRPr="0094723A" w:rsidRDefault="00490FE4" w:rsidP="00490FE4">
      <w:pPr>
        <w:pStyle w:val="Header"/>
        <w:rPr>
          <w:rFonts w:asciiTheme="majorHAnsi" w:hAnsiTheme="majorHAnsi" w:cstheme="majorHAnsi"/>
          <w:sz w:val="22"/>
          <w:szCs w:val="22"/>
        </w:rPr>
      </w:pPr>
      <w:r w:rsidRPr="0094723A">
        <w:rPr>
          <w:rFonts w:asciiTheme="majorHAnsi" w:hAnsiTheme="majorHAnsi" w:cstheme="majorHAnsi"/>
          <w:sz w:val="22"/>
          <w:szCs w:val="22"/>
        </w:rPr>
        <w:t>YOHIMBE</w:t>
      </w:r>
    </w:p>
    <w:p w14:paraId="02733ED4" w14:textId="77777777" w:rsidR="00490FE4" w:rsidRDefault="00490FE4" w:rsidP="00490FE4">
      <w:pPr>
        <w:pStyle w:val="Header"/>
        <w:jc w:val="both"/>
        <w:rPr>
          <w:rFonts w:asciiTheme="majorHAnsi" w:hAnsiTheme="majorHAnsi" w:cstheme="majorHAnsi"/>
          <w:b/>
          <w:bCs/>
          <w:sz w:val="22"/>
          <w:szCs w:val="22"/>
        </w:rPr>
        <w:sectPr w:rsidR="00490FE4" w:rsidSect="00490FE4">
          <w:type w:val="continuous"/>
          <w:pgSz w:w="12240" w:h="15840" w:code="1"/>
          <w:pgMar w:top="360" w:right="360" w:bottom="360" w:left="360" w:header="0" w:footer="0" w:gutter="0"/>
          <w:cols w:num="3" w:space="720"/>
        </w:sectPr>
      </w:pPr>
    </w:p>
    <w:p w14:paraId="2C1070E8" w14:textId="608FA9D5" w:rsidR="00490FE4" w:rsidRPr="000B22B8" w:rsidRDefault="00490FE4" w:rsidP="00490FE4">
      <w:pPr>
        <w:pStyle w:val="Header"/>
        <w:jc w:val="both"/>
        <w:rPr>
          <w:rFonts w:asciiTheme="majorHAnsi" w:hAnsiTheme="majorHAnsi" w:cstheme="majorHAnsi"/>
          <w:b/>
          <w:bCs/>
          <w:sz w:val="22"/>
          <w:szCs w:val="22"/>
        </w:rPr>
      </w:pPr>
    </w:p>
    <w:p w14:paraId="350124A1" w14:textId="77777777" w:rsidR="00490FE4" w:rsidRDefault="00490FE4" w:rsidP="00490FE4">
      <w:pPr>
        <w:pStyle w:val="Header"/>
        <w:jc w:val="both"/>
        <w:rPr>
          <w:rFonts w:asciiTheme="majorHAnsi" w:hAnsiTheme="majorHAnsi" w:cstheme="majorHAnsi"/>
          <w:b/>
          <w:bCs/>
          <w:sz w:val="22"/>
          <w:szCs w:val="22"/>
        </w:rPr>
        <w:sectPr w:rsidR="00490FE4" w:rsidSect="00490FE4">
          <w:type w:val="continuous"/>
          <w:pgSz w:w="12240" w:h="15840" w:code="1"/>
          <w:pgMar w:top="360" w:right="360" w:bottom="360" w:left="360" w:header="0" w:footer="0" w:gutter="0"/>
          <w:cols w:num="2" w:space="720"/>
        </w:sectPr>
      </w:pPr>
    </w:p>
    <w:p w14:paraId="0DC84129" w14:textId="469ABFF9" w:rsidR="00490FE4" w:rsidRPr="000B22B8" w:rsidRDefault="00627B56" w:rsidP="00490FE4">
      <w:pPr>
        <w:pStyle w:val="Header"/>
        <w:jc w:val="both"/>
        <w:rPr>
          <w:rFonts w:asciiTheme="majorHAnsi" w:hAnsiTheme="majorHAnsi" w:cstheme="majorHAnsi"/>
          <w:b/>
          <w:bCs/>
          <w:sz w:val="22"/>
          <w:szCs w:val="22"/>
        </w:rPr>
      </w:pPr>
      <w:r>
        <w:rPr>
          <w:rFonts w:asciiTheme="majorHAnsi" w:hAnsiTheme="majorHAnsi" w:cstheme="majorHAnsi"/>
          <w:b/>
          <w:bCs/>
          <w:sz w:val="22"/>
          <w:szCs w:val="22"/>
        </w:rPr>
        <w:t>COMMON OVER THE COUNTER MEDICINES CONTAINING BLOOD THINNING COMPOUNDS</w:t>
      </w:r>
    </w:p>
    <w:p w14:paraId="4437B40B" w14:textId="77777777" w:rsidR="00490FE4" w:rsidRDefault="00490FE4" w:rsidP="00490FE4">
      <w:pPr>
        <w:jc w:val="both"/>
        <w:rPr>
          <w:rFonts w:asciiTheme="majorHAnsi" w:hAnsiTheme="majorHAnsi" w:cstheme="majorHAnsi"/>
          <w:sz w:val="22"/>
          <w:szCs w:val="22"/>
        </w:rPr>
        <w:sectPr w:rsidR="00490FE4" w:rsidSect="00490FE4">
          <w:type w:val="continuous"/>
          <w:pgSz w:w="12240" w:h="15840" w:code="1"/>
          <w:pgMar w:top="360" w:right="360" w:bottom="360" w:left="360" w:header="0" w:footer="0" w:gutter="0"/>
          <w:cols w:space="720"/>
        </w:sectPr>
      </w:pPr>
    </w:p>
    <w:p w14:paraId="32E2ABEC" w14:textId="07E701AB" w:rsidR="00490FE4" w:rsidRDefault="00490FE4" w:rsidP="00490FE4">
      <w:pPr>
        <w:jc w:val="both"/>
        <w:rPr>
          <w:rFonts w:asciiTheme="majorHAnsi" w:hAnsiTheme="majorHAnsi" w:cstheme="majorHAnsi"/>
          <w:sz w:val="22"/>
          <w:szCs w:val="22"/>
        </w:rPr>
      </w:pPr>
    </w:p>
    <w:p w14:paraId="3BCBBF5D"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4-Way Cold Tablets</w:t>
      </w:r>
    </w:p>
    <w:p w14:paraId="12793731"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ASA Tablets</w:t>
      </w:r>
    </w:p>
    <w:p w14:paraId="4F471590"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ASA </w:t>
      </w:r>
      <w:proofErr w:type="spellStart"/>
      <w:r w:rsidRPr="000B22B8">
        <w:rPr>
          <w:rFonts w:asciiTheme="majorHAnsi" w:hAnsiTheme="majorHAnsi" w:cstheme="majorHAnsi"/>
          <w:sz w:val="22"/>
          <w:szCs w:val="22"/>
        </w:rPr>
        <w:t>Enseals</w:t>
      </w:r>
      <w:proofErr w:type="spellEnd"/>
    </w:p>
    <w:p w14:paraId="75130914"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Adult Analgesic Pain Reliever</w:t>
      </w:r>
    </w:p>
    <w:p w14:paraId="76504750"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Alka-Seltzer Plus Cold Medicine Tablets</w:t>
      </w:r>
    </w:p>
    <w:p w14:paraId="00CCBC6E"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Alka-Seltzer </w:t>
      </w:r>
      <w:proofErr w:type="spellStart"/>
      <w:r w:rsidRPr="000B22B8">
        <w:rPr>
          <w:rFonts w:asciiTheme="majorHAnsi" w:hAnsiTheme="majorHAnsi" w:cstheme="majorHAnsi"/>
          <w:sz w:val="22"/>
          <w:szCs w:val="22"/>
        </w:rPr>
        <w:t>Effervesent</w:t>
      </w:r>
      <w:proofErr w:type="spellEnd"/>
      <w:r w:rsidRPr="000B22B8">
        <w:rPr>
          <w:rFonts w:asciiTheme="majorHAnsi" w:hAnsiTheme="majorHAnsi" w:cstheme="majorHAnsi"/>
          <w:sz w:val="22"/>
          <w:szCs w:val="22"/>
        </w:rPr>
        <w:t xml:space="preserve"> Tablets</w:t>
      </w:r>
    </w:p>
    <w:p w14:paraId="49657EE2"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Alka-Seltzer Anacin Tablets and Capsules, Max. Strength</w:t>
      </w:r>
    </w:p>
    <w:p w14:paraId="55C18369"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Anacin with ASA </w:t>
      </w:r>
    </w:p>
    <w:p w14:paraId="7BDB3A3E"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Analval</w:t>
      </w:r>
      <w:proofErr w:type="spellEnd"/>
    </w:p>
    <w:p w14:paraId="24565A54"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Anodynos</w:t>
      </w:r>
      <w:proofErr w:type="spellEnd"/>
    </w:p>
    <w:p w14:paraId="1FD42175"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Anodynos</w:t>
      </w:r>
      <w:proofErr w:type="spellEnd"/>
      <w:r w:rsidRPr="000B22B8">
        <w:rPr>
          <w:rFonts w:asciiTheme="majorHAnsi" w:hAnsiTheme="majorHAnsi" w:cstheme="majorHAnsi"/>
          <w:sz w:val="22"/>
          <w:szCs w:val="22"/>
        </w:rPr>
        <w:t xml:space="preserve"> Tablets</w:t>
      </w:r>
    </w:p>
    <w:p w14:paraId="28145049"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Apac Improved</w:t>
      </w:r>
    </w:p>
    <w:p w14:paraId="2E58BEA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APC</w:t>
      </w:r>
    </w:p>
    <w:p w14:paraId="1D963CF2"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Argesic</w:t>
      </w:r>
      <w:proofErr w:type="spellEnd"/>
      <w:r w:rsidRPr="000B22B8">
        <w:rPr>
          <w:rFonts w:asciiTheme="majorHAnsi" w:hAnsiTheme="majorHAnsi" w:cstheme="majorHAnsi"/>
          <w:sz w:val="22"/>
          <w:szCs w:val="22"/>
        </w:rPr>
        <w:t xml:space="preserve"> Tablets</w:t>
      </w:r>
    </w:p>
    <w:p w14:paraId="27ACDF91"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Arthritis Pain Formula</w:t>
      </w:r>
    </w:p>
    <w:p w14:paraId="2E097460"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Arthralgen</w:t>
      </w:r>
      <w:proofErr w:type="spellEnd"/>
      <w:r w:rsidRPr="000B22B8">
        <w:rPr>
          <w:rFonts w:asciiTheme="majorHAnsi" w:hAnsiTheme="majorHAnsi" w:cstheme="majorHAnsi"/>
          <w:sz w:val="22"/>
          <w:szCs w:val="22"/>
        </w:rPr>
        <w:t xml:space="preserve"> Tablets</w:t>
      </w:r>
    </w:p>
    <w:p w14:paraId="3BC25148"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Arthritis Pain Formulas Tablets</w:t>
      </w:r>
    </w:p>
    <w:p w14:paraId="28B4F8CC"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Arthritis Strength </w:t>
      </w:r>
      <w:proofErr w:type="spellStart"/>
      <w:r w:rsidRPr="000B22B8">
        <w:rPr>
          <w:rFonts w:asciiTheme="majorHAnsi" w:hAnsiTheme="majorHAnsi" w:cstheme="majorHAnsi"/>
          <w:sz w:val="22"/>
          <w:szCs w:val="22"/>
        </w:rPr>
        <w:t>Bufferin</w:t>
      </w:r>
      <w:proofErr w:type="spellEnd"/>
      <w:r w:rsidRPr="000B22B8">
        <w:rPr>
          <w:rFonts w:asciiTheme="majorHAnsi" w:hAnsiTheme="majorHAnsi" w:cstheme="majorHAnsi"/>
          <w:sz w:val="22"/>
          <w:szCs w:val="22"/>
        </w:rPr>
        <w:t xml:space="preserve"> Tablets</w:t>
      </w:r>
    </w:p>
    <w:p w14:paraId="41B96215"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Arthropan</w:t>
      </w:r>
      <w:proofErr w:type="spellEnd"/>
      <w:r w:rsidRPr="000B22B8">
        <w:rPr>
          <w:rFonts w:asciiTheme="majorHAnsi" w:hAnsiTheme="majorHAnsi" w:cstheme="majorHAnsi"/>
          <w:sz w:val="22"/>
          <w:szCs w:val="22"/>
        </w:rPr>
        <w:t xml:space="preserve"> Liquid</w:t>
      </w:r>
    </w:p>
    <w:p w14:paraId="7FF48D67"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ASA</w:t>
      </w:r>
    </w:p>
    <w:p w14:paraId="63E19716"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Ascripton</w:t>
      </w:r>
      <w:proofErr w:type="spellEnd"/>
      <w:r w:rsidRPr="000B22B8">
        <w:rPr>
          <w:rFonts w:asciiTheme="majorHAnsi" w:hAnsiTheme="majorHAnsi" w:cstheme="majorHAnsi"/>
          <w:sz w:val="22"/>
          <w:szCs w:val="22"/>
        </w:rPr>
        <w:t xml:space="preserve"> A/D Tablets</w:t>
      </w:r>
    </w:p>
    <w:p w14:paraId="606E0BC5"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Ascripton</w:t>
      </w:r>
      <w:proofErr w:type="spellEnd"/>
    </w:p>
    <w:p w14:paraId="78C66A2B"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Ascripton</w:t>
      </w:r>
      <w:proofErr w:type="spellEnd"/>
      <w:r w:rsidRPr="000B22B8">
        <w:rPr>
          <w:rFonts w:asciiTheme="majorHAnsi" w:hAnsiTheme="majorHAnsi" w:cstheme="majorHAnsi"/>
          <w:sz w:val="22"/>
          <w:szCs w:val="22"/>
        </w:rPr>
        <w:t xml:space="preserve"> with Codeine Tablets</w:t>
      </w:r>
    </w:p>
    <w:p w14:paraId="6EE3D925" w14:textId="77777777" w:rsidR="00490FE4" w:rsidRPr="000B22B8" w:rsidRDefault="00490FE4" w:rsidP="00490FE4">
      <w:pPr>
        <w:jc w:val="both"/>
        <w:rPr>
          <w:rFonts w:asciiTheme="majorHAnsi" w:hAnsiTheme="majorHAnsi" w:cstheme="majorHAnsi"/>
          <w:sz w:val="22"/>
          <w:szCs w:val="22"/>
        </w:rPr>
      </w:pPr>
      <w:proofErr w:type="spellStart"/>
      <w:proofErr w:type="gramStart"/>
      <w:r w:rsidRPr="000B22B8">
        <w:rPr>
          <w:rFonts w:asciiTheme="majorHAnsi" w:hAnsiTheme="majorHAnsi" w:cstheme="majorHAnsi"/>
          <w:sz w:val="22"/>
          <w:szCs w:val="22"/>
        </w:rPr>
        <w:t>Asperbuf</w:t>
      </w:r>
      <w:proofErr w:type="spellEnd"/>
      <w:r w:rsidRPr="000B22B8">
        <w:rPr>
          <w:rFonts w:asciiTheme="majorHAnsi" w:hAnsiTheme="majorHAnsi" w:cstheme="majorHAnsi"/>
          <w:sz w:val="22"/>
          <w:szCs w:val="22"/>
        </w:rPr>
        <w:t xml:space="preserve">  Tablets</w:t>
      </w:r>
      <w:proofErr w:type="gramEnd"/>
    </w:p>
    <w:p w14:paraId="360E6571"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Aspercin</w:t>
      </w:r>
      <w:proofErr w:type="spellEnd"/>
    </w:p>
    <w:p w14:paraId="6156636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Aspergum</w:t>
      </w:r>
      <w:proofErr w:type="spellEnd"/>
    </w:p>
    <w:p w14:paraId="4A30984C"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Aspermin</w:t>
      </w:r>
      <w:proofErr w:type="spellEnd"/>
    </w:p>
    <w:p w14:paraId="454F7DB1"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Aspirin with Codeine</w:t>
      </w:r>
    </w:p>
    <w:p w14:paraId="1595C03A"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Aspirin Suppositories</w:t>
      </w:r>
    </w:p>
    <w:p w14:paraId="18270650" w14:textId="77777777" w:rsidR="00F019CE" w:rsidRDefault="00F019CE" w:rsidP="00490FE4">
      <w:pPr>
        <w:jc w:val="both"/>
        <w:rPr>
          <w:rFonts w:asciiTheme="majorHAnsi" w:hAnsiTheme="majorHAnsi" w:cstheme="majorHAnsi"/>
          <w:sz w:val="22"/>
          <w:szCs w:val="22"/>
        </w:rPr>
      </w:pPr>
    </w:p>
    <w:p w14:paraId="2CFC2B24" w14:textId="45C7AC3A"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Aspirtab</w:t>
      </w:r>
      <w:proofErr w:type="spellEnd"/>
    </w:p>
    <w:p w14:paraId="610FD526"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Axotal</w:t>
      </w:r>
      <w:proofErr w:type="spellEnd"/>
    </w:p>
    <w:p w14:paraId="3771012D" w14:textId="2802E94F"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Axotal</w:t>
      </w:r>
      <w:proofErr w:type="spellEnd"/>
      <w:r w:rsidRPr="000B22B8">
        <w:rPr>
          <w:rFonts w:asciiTheme="majorHAnsi" w:hAnsiTheme="majorHAnsi" w:cstheme="majorHAnsi"/>
          <w:sz w:val="22"/>
          <w:szCs w:val="22"/>
        </w:rPr>
        <w:t xml:space="preserve"> Tablets</w:t>
      </w:r>
    </w:p>
    <w:p w14:paraId="0546E42F"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Azdone</w:t>
      </w:r>
      <w:proofErr w:type="spellEnd"/>
      <w:r w:rsidRPr="000B22B8">
        <w:rPr>
          <w:rFonts w:asciiTheme="majorHAnsi" w:hAnsiTheme="majorHAnsi" w:cstheme="majorHAnsi"/>
          <w:sz w:val="22"/>
          <w:szCs w:val="22"/>
        </w:rPr>
        <w:t xml:space="preserve"> Tablets</w:t>
      </w:r>
    </w:p>
    <w:p w14:paraId="0BAC8178"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B-A-C Tablets</w:t>
      </w:r>
    </w:p>
    <w:p w14:paraId="73EF9A61"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Bayer Timed-Release Aspirin Tablets</w:t>
      </w:r>
    </w:p>
    <w:p w14:paraId="4A026782"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Bayer’s Children’s Cold Tablets</w:t>
      </w:r>
    </w:p>
    <w:p w14:paraId="5949D232"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Bayer Children’s Aspirin Tablets</w:t>
      </w:r>
    </w:p>
    <w:p w14:paraId="0011BE8E"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Bayer Aspirin Tablets</w:t>
      </w:r>
    </w:p>
    <w:p w14:paraId="43C800C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Bayer Aspirin</w:t>
      </w:r>
    </w:p>
    <w:p w14:paraId="6AD21500"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BC Tablet and Powder</w:t>
      </w:r>
    </w:p>
    <w:p w14:paraId="187C988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BC Tablets</w:t>
      </w:r>
    </w:p>
    <w:p w14:paraId="7EF3A8A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BC Powder</w:t>
      </w:r>
    </w:p>
    <w:p w14:paraId="64996741"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Buf</w:t>
      </w:r>
      <w:proofErr w:type="spellEnd"/>
      <w:r w:rsidRPr="000B22B8">
        <w:rPr>
          <w:rFonts w:asciiTheme="majorHAnsi" w:hAnsiTheme="majorHAnsi" w:cstheme="majorHAnsi"/>
          <w:sz w:val="22"/>
          <w:szCs w:val="22"/>
        </w:rPr>
        <w:t>-tabs</w:t>
      </w:r>
    </w:p>
    <w:p w14:paraId="6C1B1422"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Buff-A Comp Tablets and Capsules</w:t>
      </w:r>
    </w:p>
    <w:p w14:paraId="65E04F4A"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Buffaprin</w:t>
      </w:r>
      <w:proofErr w:type="spellEnd"/>
      <w:r w:rsidRPr="000B22B8">
        <w:rPr>
          <w:rFonts w:asciiTheme="majorHAnsi" w:hAnsiTheme="majorHAnsi" w:cstheme="majorHAnsi"/>
          <w:sz w:val="22"/>
          <w:szCs w:val="22"/>
        </w:rPr>
        <w:t xml:space="preserve"> Tablets</w:t>
      </w:r>
    </w:p>
    <w:p w14:paraId="694EBC4C"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Buffaprin</w:t>
      </w:r>
      <w:proofErr w:type="spellEnd"/>
    </w:p>
    <w:p w14:paraId="0C9A9777"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Buffasal</w:t>
      </w:r>
      <w:proofErr w:type="spellEnd"/>
    </w:p>
    <w:p w14:paraId="21B15A44"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Bufferin</w:t>
      </w:r>
      <w:proofErr w:type="spellEnd"/>
      <w:r w:rsidRPr="000B22B8">
        <w:rPr>
          <w:rFonts w:asciiTheme="majorHAnsi" w:hAnsiTheme="majorHAnsi" w:cstheme="majorHAnsi"/>
          <w:sz w:val="22"/>
          <w:szCs w:val="22"/>
        </w:rPr>
        <w:t>, Arthritis Strength Tablets</w:t>
      </w:r>
    </w:p>
    <w:p w14:paraId="2BE0B8B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Bufferin</w:t>
      </w:r>
      <w:proofErr w:type="spellEnd"/>
      <w:r w:rsidRPr="000B22B8">
        <w:rPr>
          <w:rFonts w:asciiTheme="majorHAnsi" w:hAnsiTheme="majorHAnsi" w:cstheme="majorHAnsi"/>
          <w:sz w:val="22"/>
          <w:szCs w:val="22"/>
        </w:rPr>
        <w:t>, Extra Strength Tablets</w:t>
      </w:r>
    </w:p>
    <w:p w14:paraId="671B58C3"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Bufferin</w:t>
      </w:r>
      <w:proofErr w:type="spellEnd"/>
    </w:p>
    <w:p w14:paraId="1F291C97"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Bufferin</w:t>
      </w:r>
      <w:proofErr w:type="spellEnd"/>
      <w:r w:rsidRPr="000B22B8">
        <w:rPr>
          <w:rFonts w:asciiTheme="majorHAnsi" w:hAnsiTheme="majorHAnsi" w:cstheme="majorHAnsi"/>
          <w:sz w:val="22"/>
          <w:szCs w:val="22"/>
        </w:rPr>
        <w:t xml:space="preserve"> with Codeine no. 3 Tablets</w:t>
      </w:r>
    </w:p>
    <w:p w14:paraId="073A87FA"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Bufferin</w:t>
      </w:r>
      <w:proofErr w:type="spellEnd"/>
      <w:r w:rsidRPr="000B22B8">
        <w:rPr>
          <w:rFonts w:asciiTheme="majorHAnsi" w:hAnsiTheme="majorHAnsi" w:cstheme="majorHAnsi"/>
          <w:sz w:val="22"/>
          <w:szCs w:val="22"/>
        </w:rPr>
        <w:t xml:space="preserve"> Tablets </w:t>
      </w:r>
    </w:p>
    <w:p w14:paraId="6B7F415B"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Buffets II</w:t>
      </w:r>
    </w:p>
    <w:p w14:paraId="0BFB4177"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Buffets II Tablets</w:t>
      </w:r>
    </w:p>
    <w:p w14:paraId="410B1A05"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lastRenderedPageBreak/>
        <w:t>Buffex</w:t>
      </w:r>
    </w:p>
    <w:p w14:paraId="61F1F69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Buffinol</w:t>
      </w:r>
      <w:proofErr w:type="spellEnd"/>
      <w:r w:rsidRPr="000B22B8">
        <w:rPr>
          <w:rFonts w:asciiTheme="majorHAnsi" w:hAnsiTheme="majorHAnsi" w:cstheme="majorHAnsi"/>
          <w:sz w:val="22"/>
          <w:szCs w:val="22"/>
        </w:rPr>
        <w:t xml:space="preserve"> Tablets</w:t>
      </w:r>
    </w:p>
    <w:p w14:paraId="1A8E420C"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Buffinol</w:t>
      </w:r>
      <w:proofErr w:type="spellEnd"/>
      <w:r w:rsidRPr="000B22B8">
        <w:rPr>
          <w:rFonts w:asciiTheme="majorHAnsi" w:hAnsiTheme="majorHAnsi" w:cstheme="majorHAnsi"/>
          <w:sz w:val="22"/>
          <w:szCs w:val="22"/>
        </w:rPr>
        <w:t xml:space="preserve"> </w:t>
      </w:r>
      <w:r w:rsidRPr="000B22B8">
        <w:rPr>
          <w:rFonts w:asciiTheme="majorHAnsi" w:hAnsiTheme="majorHAnsi" w:cstheme="majorHAnsi"/>
          <w:sz w:val="22"/>
          <w:szCs w:val="22"/>
        </w:rPr>
        <w:tab/>
      </w:r>
      <w:r w:rsidRPr="000B22B8">
        <w:rPr>
          <w:rFonts w:asciiTheme="majorHAnsi" w:hAnsiTheme="majorHAnsi" w:cstheme="majorHAnsi"/>
          <w:sz w:val="22"/>
          <w:szCs w:val="22"/>
        </w:rPr>
        <w:tab/>
      </w:r>
      <w:r w:rsidRPr="000B22B8">
        <w:rPr>
          <w:rFonts w:asciiTheme="majorHAnsi" w:hAnsiTheme="majorHAnsi" w:cstheme="majorHAnsi"/>
          <w:sz w:val="22"/>
          <w:szCs w:val="22"/>
        </w:rPr>
        <w:tab/>
      </w:r>
    </w:p>
    <w:p w14:paraId="5E888081"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Butalbital</w:t>
      </w:r>
    </w:p>
    <w:p w14:paraId="35B6ACE8"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Cama Arthritis Pain reliever</w:t>
      </w:r>
    </w:p>
    <w:p w14:paraId="3C14042B"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Carisoprodal</w:t>
      </w:r>
      <w:proofErr w:type="spellEnd"/>
      <w:r w:rsidRPr="000B22B8">
        <w:rPr>
          <w:rFonts w:asciiTheme="majorHAnsi" w:hAnsiTheme="majorHAnsi" w:cstheme="majorHAnsi"/>
          <w:sz w:val="22"/>
          <w:szCs w:val="22"/>
        </w:rPr>
        <w:t xml:space="preserve"> Compound Tablets</w:t>
      </w:r>
    </w:p>
    <w:p w14:paraId="66F0AED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Children’s Aspirin</w:t>
      </w:r>
    </w:p>
    <w:p w14:paraId="3A6FC040"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Congesprin</w:t>
      </w:r>
      <w:proofErr w:type="spellEnd"/>
      <w:r w:rsidRPr="000B22B8">
        <w:rPr>
          <w:rFonts w:asciiTheme="majorHAnsi" w:hAnsiTheme="majorHAnsi" w:cstheme="majorHAnsi"/>
          <w:sz w:val="22"/>
          <w:szCs w:val="22"/>
        </w:rPr>
        <w:t xml:space="preserve"> Chewable Tablets</w:t>
      </w:r>
    </w:p>
    <w:p w14:paraId="6C2F2ACB"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Cope Tablets</w:t>
      </w:r>
    </w:p>
    <w:p w14:paraId="68899BE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Cope</w:t>
      </w:r>
    </w:p>
    <w:p w14:paraId="022E5445"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Coricidin Tablets</w:t>
      </w:r>
    </w:p>
    <w:p w14:paraId="466397C2"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Coricidin </w:t>
      </w:r>
      <w:proofErr w:type="spellStart"/>
      <w:r w:rsidRPr="000B22B8">
        <w:rPr>
          <w:rFonts w:asciiTheme="majorHAnsi" w:hAnsiTheme="majorHAnsi" w:cstheme="majorHAnsi"/>
          <w:sz w:val="22"/>
          <w:szCs w:val="22"/>
        </w:rPr>
        <w:t>Demilets</w:t>
      </w:r>
      <w:proofErr w:type="spellEnd"/>
      <w:r w:rsidRPr="000B22B8">
        <w:rPr>
          <w:rFonts w:asciiTheme="majorHAnsi" w:hAnsiTheme="majorHAnsi" w:cstheme="majorHAnsi"/>
          <w:sz w:val="22"/>
          <w:szCs w:val="22"/>
        </w:rPr>
        <w:t xml:space="preserve"> Tablets for Children</w:t>
      </w:r>
    </w:p>
    <w:p w14:paraId="75C1CC4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Coricidin </w:t>
      </w:r>
      <w:proofErr w:type="spellStart"/>
      <w:r w:rsidRPr="000B22B8">
        <w:rPr>
          <w:rFonts w:asciiTheme="majorHAnsi" w:hAnsiTheme="majorHAnsi" w:cstheme="majorHAnsi"/>
          <w:sz w:val="22"/>
          <w:szCs w:val="22"/>
        </w:rPr>
        <w:t>Medilets</w:t>
      </w:r>
      <w:proofErr w:type="spellEnd"/>
      <w:r w:rsidRPr="000B22B8">
        <w:rPr>
          <w:rFonts w:asciiTheme="majorHAnsi" w:hAnsiTheme="majorHAnsi" w:cstheme="majorHAnsi"/>
          <w:sz w:val="22"/>
          <w:szCs w:val="22"/>
        </w:rPr>
        <w:t xml:space="preserve"> Tablets for Children </w:t>
      </w:r>
    </w:p>
    <w:p w14:paraId="26C60E91"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Coricidin ‘D’ Decongestant Tablets</w:t>
      </w:r>
    </w:p>
    <w:p w14:paraId="17299DA1"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Cosprin</w:t>
      </w:r>
      <w:proofErr w:type="spellEnd"/>
      <w:r w:rsidRPr="000B22B8">
        <w:rPr>
          <w:rFonts w:asciiTheme="majorHAnsi" w:hAnsiTheme="majorHAnsi" w:cstheme="majorHAnsi"/>
          <w:sz w:val="22"/>
          <w:szCs w:val="22"/>
        </w:rPr>
        <w:t xml:space="preserve"> 650 Tablets</w:t>
      </w:r>
    </w:p>
    <w:p w14:paraId="3290F1DF"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Cosprin</w:t>
      </w:r>
      <w:proofErr w:type="spellEnd"/>
      <w:r w:rsidRPr="000B22B8">
        <w:rPr>
          <w:rFonts w:asciiTheme="majorHAnsi" w:hAnsiTheme="majorHAnsi" w:cstheme="majorHAnsi"/>
          <w:sz w:val="22"/>
          <w:szCs w:val="22"/>
        </w:rPr>
        <w:t xml:space="preserve"> 325 Tablets</w:t>
      </w:r>
    </w:p>
    <w:p w14:paraId="7D9BBD51"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CP-2 Tablets</w:t>
      </w:r>
    </w:p>
    <w:p w14:paraId="5ABACD4D"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Damason</w:t>
      </w:r>
      <w:proofErr w:type="spellEnd"/>
      <w:r w:rsidRPr="000B22B8">
        <w:rPr>
          <w:rFonts w:asciiTheme="majorHAnsi" w:hAnsiTheme="majorHAnsi" w:cstheme="majorHAnsi"/>
          <w:sz w:val="22"/>
          <w:szCs w:val="22"/>
        </w:rPr>
        <w:t>-P</w:t>
      </w:r>
    </w:p>
    <w:p w14:paraId="4B62ECFF"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Darvol</w:t>
      </w:r>
      <w:proofErr w:type="spellEnd"/>
      <w:r w:rsidRPr="000B22B8">
        <w:rPr>
          <w:rFonts w:asciiTheme="majorHAnsi" w:hAnsiTheme="majorHAnsi" w:cstheme="majorHAnsi"/>
          <w:sz w:val="22"/>
          <w:szCs w:val="22"/>
        </w:rPr>
        <w:t xml:space="preserve"> with ASA Polvules</w:t>
      </w:r>
    </w:p>
    <w:p w14:paraId="2D2ACD4D"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Darvon Compound</w:t>
      </w:r>
    </w:p>
    <w:p w14:paraId="5E12D491"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Darvon Compound-65</w:t>
      </w:r>
    </w:p>
    <w:p w14:paraId="1371B777"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Darvon with ASA</w:t>
      </w:r>
    </w:p>
    <w:p w14:paraId="0C97FC38"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Darvon Compound </w:t>
      </w:r>
      <w:proofErr w:type="spellStart"/>
      <w:r w:rsidRPr="000B22B8">
        <w:rPr>
          <w:rFonts w:asciiTheme="majorHAnsi" w:hAnsiTheme="majorHAnsi" w:cstheme="majorHAnsi"/>
          <w:sz w:val="22"/>
          <w:szCs w:val="22"/>
        </w:rPr>
        <w:t>Pulvules</w:t>
      </w:r>
      <w:proofErr w:type="spellEnd"/>
    </w:p>
    <w:p w14:paraId="3DB3955C"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Darvon Compound-65</w:t>
      </w:r>
    </w:p>
    <w:p w14:paraId="2D75B9EC"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Darvon N with ASA</w:t>
      </w:r>
    </w:p>
    <w:p w14:paraId="186A61DD"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Dasin Capsules</w:t>
      </w:r>
    </w:p>
    <w:p w14:paraId="44390791"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Dasin</w:t>
      </w:r>
    </w:p>
    <w:p w14:paraId="5AE42CED"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Dinol</w:t>
      </w:r>
      <w:proofErr w:type="spellEnd"/>
      <w:r w:rsidRPr="000B22B8">
        <w:rPr>
          <w:rFonts w:asciiTheme="majorHAnsi" w:hAnsiTheme="majorHAnsi" w:cstheme="majorHAnsi"/>
          <w:sz w:val="22"/>
          <w:szCs w:val="22"/>
        </w:rPr>
        <w:t xml:space="preserve"> Tablets</w:t>
      </w:r>
    </w:p>
    <w:p w14:paraId="7E9C657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Disalcid</w:t>
      </w:r>
      <w:proofErr w:type="spellEnd"/>
      <w:r w:rsidRPr="000B22B8">
        <w:rPr>
          <w:rFonts w:asciiTheme="majorHAnsi" w:hAnsiTheme="majorHAnsi" w:cstheme="majorHAnsi"/>
          <w:sz w:val="22"/>
          <w:szCs w:val="22"/>
        </w:rPr>
        <w:t xml:space="preserve"> Capsules</w:t>
      </w:r>
    </w:p>
    <w:p w14:paraId="50EDC9F1"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Doan’s Pills</w:t>
      </w:r>
    </w:p>
    <w:p w14:paraId="4D690D79"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Dolcin</w:t>
      </w:r>
    </w:p>
    <w:p w14:paraId="5236BC8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Dolprn#3 Tablets</w:t>
      </w:r>
    </w:p>
    <w:p w14:paraId="18EADA77"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Double A Tablets</w:t>
      </w:r>
    </w:p>
    <w:p w14:paraId="04CBB7CA"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Drinophen</w:t>
      </w:r>
      <w:proofErr w:type="spellEnd"/>
    </w:p>
    <w:p w14:paraId="16566879"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Dristan</w:t>
      </w:r>
    </w:p>
    <w:p w14:paraId="0BF2A441"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Duoprin</w:t>
      </w:r>
      <w:proofErr w:type="spellEnd"/>
      <w:r w:rsidRPr="000B22B8">
        <w:rPr>
          <w:rFonts w:asciiTheme="majorHAnsi" w:hAnsiTheme="majorHAnsi" w:cstheme="majorHAnsi"/>
          <w:sz w:val="22"/>
          <w:szCs w:val="22"/>
        </w:rPr>
        <w:t xml:space="preserve"> Capsules</w:t>
      </w:r>
    </w:p>
    <w:p w14:paraId="7694113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Duoprin</w:t>
      </w:r>
      <w:proofErr w:type="spellEnd"/>
      <w:r w:rsidRPr="000B22B8">
        <w:rPr>
          <w:rFonts w:asciiTheme="majorHAnsi" w:hAnsiTheme="majorHAnsi" w:cstheme="majorHAnsi"/>
          <w:sz w:val="22"/>
          <w:szCs w:val="22"/>
        </w:rPr>
        <w:t xml:space="preserve"> S-Syrup</w:t>
      </w:r>
    </w:p>
    <w:p w14:paraId="2965C014"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Duradyne</w:t>
      </w:r>
      <w:proofErr w:type="spellEnd"/>
    </w:p>
    <w:p w14:paraId="3F868938"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Durasal</w:t>
      </w:r>
      <w:proofErr w:type="spellEnd"/>
      <w:r w:rsidRPr="000B22B8">
        <w:rPr>
          <w:rFonts w:asciiTheme="majorHAnsi" w:hAnsiTheme="majorHAnsi" w:cstheme="majorHAnsi"/>
          <w:sz w:val="22"/>
          <w:szCs w:val="22"/>
        </w:rPr>
        <w:t xml:space="preserve"> Tablets</w:t>
      </w:r>
    </w:p>
    <w:p w14:paraId="274B0DE6"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Dynosal</w:t>
      </w:r>
      <w:proofErr w:type="spellEnd"/>
      <w:r w:rsidRPr="000B22B8">
        <w:rPr>
          <w:rFonts w:asciiTheme="majorHAnsi" w:hAnsiTheme="majorHAnsi" w:cstheme="majorHAnsi"/>
          <w:sz w:val="22"/>
          <w:szCs w:val="22"/>
        </w:rPr>
        <w:t xml:space="preserve"> Tablets</w:t>
      </w:r>
    </w:p>
    <w:p w14:paraId="05610142"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Easprin</w:t>
      </w:r>
      <w:proofErr w:type="spellEnd"/>
    </w:p>
    <w:p w14:paraId="7579E62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Ecotrin</w:t>
      </w:r>
    </w:p>
    <w:p w14:paraId="607ED08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Ecotrin Tablets</w:t>
      </w:r>
    </w:p>
    <w:p w14:paraId="7C121EE8"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Efficin</w:t>
      </w:r>
      <w:proofErr w:type="spellEnd"/>
      <w:r w:rsidRPr="000B22B8">
        <w:rPr>
          <w:rFonts w:asciiTheme="majorHAnsi" w:hAnsiTheme="majorHAnsi" w:cstheme="majorHAnsi"/>
          <w:sz w:val="22"/>
          <w:szCs w:val="22"/>
        </w:rPr>
        <w:t xml:space="preserve"> Tablets</w:t>
      </w:r>
    </w:p>
    <w:p w14:paraId="5E38AB02"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Emagrin</w:t>
      </w:r>
      <w:proofErr w:type="spellEnd"/>
    </w:p>
    <w:p w14:paraId="3F0547F7"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Emagrin</w:t>
      </w:r>
      <w:proofErr w:type="spellEnd"/>
      <w:r w:rsidRPr="000B22B8">
        <w:rPr>
          <w:rFonts w:asciiTheme="majorHAnsi" w:hAnsiTheme="majorHAnsi" w:cstheme="majorHAnsi"/>
          <w:sz w:val="22"/>
          <w:szCs w:val="22"/>
        </w:rPr>
        <w:t xml:space="preserve"> Tablets</w:t>
      </w:r>
    </w:p>
    <w:p w14:paraId="48A69936"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Empirin</w:t>
      </w:r>
    </w:p>
    <w:p w14:paraId="3A507539"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Empirin with Codeine Tablets</w:t>
      </w:r>
    </w:p>
    <w:p w14:paraId="3BADE5EC"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Empirin with codeine</w:t>
      </w:r>
    </w:p>
    <w:p w14:paraId="195A5CE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Empirin Tablets</w:t>
      </w:r>
    </w:p>
    <w:p w14:paraId="3AAA3540"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Emprazil</w:t>
      </w:r>
      <w:proofErr w:type="spellEnd"/>
    </w:p>
    <w:p w14:paraId="2EC9A85A"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Equagesic</w:t>
      </w:r>
      <w:proofErr w:type="spellEnd"/>
    </w:p>
    <w:p w14:paraId="094C3ED8"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Equagesic</w:t>
      </w:r>
      <w:proofErr w:type="spellEnd"/>
      <w:r w:rsidRPr="000B22B8">
        <w:rPr>
          <w:rFonts w:asciiTheme="majorHAnsi" w:hAnsiTheme="majorHAnsi" w:cstheme="majorHAnsi"/>
          <w:sz w:val="22"/>
          <w:szCs w:val="22"/>
        </w:rPr>
        <w:t xml:space="preserve"> Tablets</w:t>
      </w:r>
    </w:p>
    <w:p w14:paraId="4D139625"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Equazine</w:t>
      </w:r>
      <w:proofErr w:type="spellEnd"/>
      <w:r w:rsidRPr="000B22B8">
        <w:rPr>
          <w:rFonts w:asciiTheme="majorHAnsi" w:hAnsiTheme="majorHAnsi" w:cstheme="majorHAnsi"/>
          <w:sz w:val="22"/>
          <w:szCs w:val="22"/>
        </w:rPr>
        <w:t>-M</w:t>
      </w:r>
    </w:p>
    <w:p w14:paraId="0373F3B2"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Excedrin</w:t>
      </w:r>
    </w:p>
    <w:p w14:paraId="12589682"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Excedrin Tablets &amp; capsules</w:t>
      </w:r>
    </w:p>
    <w:p w14:paraId="6B92BE75"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Fedrazil</w:t>
      </w:r>
      <w:proofErr w:type="spellEnd"/>
      <w:r w:rsidRPr="000B22B8">
        <w:rPr>
          <w:rFonts w:asciiTheme="majorHAnsi" w:hAnsiTheme="majorHAnsi" w:cstheme="majorHAnsi"/>
          <w:sz w:val="22"/>
          <w:szCs w:val="22"/>
        </w:rPr>
        <w:t xml:space="preserve"> </w:t>
      </w:r>
    </w:p>
    <w:p w14:paraId="77A1886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Fiogesic</w:t>
      </w:r>
      <w:proofErr w:type="spellEnd"/>
      <w:r w:rsidRPr="000B22B8">
        <w:rPr>
          <w:rFonts w:asciiTheme="majorHAnsi" w:hAnsiTheme="majorHAnsi" w:cstheme="majorHAnsi"/>
          <w:sz w:val="22"/>
          <w:szCs w:val="22"/>
        </w:rPr>
        <w:t xml:space="preserve"> Tablets</w:t>
      </w:r>
    </w:p>
    <w:p w14:paraId="0AFB125E"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Fiogesic</w:t>
      </w:r>
      <w:proofErr w:type="spellEnd"/>
    </w:p>
    <w:p w14:paraId="5CFC5B1E"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Fiorgen</w:t>
      </w:r>
      <w:proofErr w:type="spellEnd"/>
      <w:r w:rsidRPr="000B22B8">
        <w:rPr>
          <w:rFonts w:asciiTheme="majorHAnsi" w:hAnsiTheme="majorHAnsi" w:cstheme="majorHAnsi"/>
          <w:sz w:val="22"/>
          <w:szCs w:val="22"/>
        </w:rPr>
        <w:t xml:space="preserve"> PF</w:t>
      </w:r>
    </w:p>
    <w:p w14:paraId="584065DD"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Fiorinal</w:t>
      </w:r>
      <w:proofErr w:type="spellEnd"/>
      <w:r w:rsidRPr="000B22B8">
        <w:rPr>
          <w:rFonts w:asciiTheme="majorHAnsi" w:hAnsiTheme="majorHAnsi" w:cstheme="majorHAnsi"/>
          <w:sz w:val="22"/>
          <w:szCs w:val="22"/>
        </w:rPr>
        <w:t xml:space="preserve"> tablets</w:t>
      </w:r>
    </w:p>
    <w:p w14:paraId="3990B291"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Fiorinal</w:t>
      </w:r>
      <w:proofErr w:type="spellEnd"/>
      <w:r w:rsidRPr="000B22B8">
        <w:rPr>
          <w:rFonts w:asciiTheme="majorHAnsi" w:hAnsiTheme="majorHAnsi" w:cstheme="majorHAnsi"/>
          <w:sz w:val="22"/>
          <w:szCs w:val="22"/>
        </w:rPr>
        <w:t xml:space="preserve"> with Codeine</w:t>
      </w:r>
    </w:p>
    <w:p w14:paraId="7F1F3200"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Gaysal</w:t>
      </w:r>
      <w:proofErr w:type="spellEnd"/>
      <w:r w:rsidRPr="000B22B8">
        <w:rPr>
          <w:rFonts w:asciiTheme="majorHAnsi" w:hAnsiTheme="majorHAnsi" w:cstheme="majorHAnsi"/>
          <w:sz w:val="22"/>
          <w:szCs w:val="22"/>
        </w:rPr>
        <w:t>-S Tablets</w:t>
      </w:r>
    </w:p>
    <w:p w14:paraId="6ACE1538"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Gelpirin</w:t>
      </w:r>
      <w:proofErr w:type="spellEnd"/>
      <w:r w:rsidRPr="000B22B8">
        <w:rPr>
          <w:rFonts w:asciiTheme="majorHAnsi" w:hAnsiTheme="majorHAnsi" w:cstheme="majorHAnsi"/>
          <w:sz w:val="22"/>
          <w:szCs w:val="22"/>
        </w:rPr>
        <w:t xml:space="preserve"> Tablets</w:t>
      </w:r>
    </w:p>
    <w:p w14:paraId="7F1102D8"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Gemnisin</w:t>
      </w:r>
      <w:proofErr w:type="spellEnd"/>
      <w:r w:rsidRPr="000B22B8">
        <w:rPr>
          <w:rFonts w:asciiTheme="majorHAnsi" w:hAnsiTheme="majorHAnsi" w:cstheme="majorHAnsi"/>
          <w:sz w:val="22"/>
          <w:szCs w:val="22"/>
        </w:rPr>
        <w:t xml:space="preserve"> Tablets</w:t>
      </w:r>
    </w:p>
    <w:p w14:paraId="4AA72243"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Gemnisyn</w:t>
      </w:r>
      <w:proofErr w:type="spellEnd"/>
    </w:p>
    <w:p w14:paraId="08DA3FAE"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Genprin</w:t>
      </w:r>
      <w:proofErr w:type="spellEnd"/>
    </w:p>
    <w:p w14:paraId="37C9B9CC"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Gensan</w:t>
      </w:r>
    </w:p>
    <w:p w14:paraId="50E99ACE"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Goody’s Headache Powder</w:t>
      </w:r>
    </w:p>
    <w:p w14:paraId="2CE4A68E"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Goody’s Extra Strength</w:t>
      </w:r>
    </w:p>
    <w:p w14:paraId="5AD667A2"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Isollyl</w:t>
      </w:r>
      <w:proofErr w:type="spellEnd"/>
    </w:p>
    <w:p w14:paraId="6E5287B8"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Isollyl</w:t>
      </w:r>
      <w:proofErr w:type="spellEnd"/>
      <w:r w:rsidRPr="000B22B8">
        <w:rPr>
          <w:rFonts w:asciiTheme="majorHAnsi" w:hAnsiTheme="majorHAnsi" w:cstheme="majorHAnsi"/>
          <w:sz w:val="22"/>
          <w:szCs w:val="22"/>
        </w:rPr>
        <w:t xml:space="preserve"> Improved</w:t>
      </w:r>
    </w:p>
    <w:p w14:paraId="6F2D7DD3"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Lanorinal</w:t>
      </w:r>
      <w:proofErr w:type="spellEnd"/>
      <w:r w:rsidRPr="000B22B8">
        <w:rPr>
          <w:rFonts w:asciiTheme="majorHAnsi" w:hAnsiTheme="majorHAnsi" w:cstheme="majorHAnsi"/>
          <w:sz w:val="22"/>
          <w:szCs w:val="22"/>
        </w:rPr>
        <w:t xml:space="preserve"> Tablets</w:t>
      </w:r>
    </w:p>
    <w:p w14:paraId="3F40FBB7"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Lanorinal</w:t>
      </w:r>
      <w:proofErr w:type="spellEnd"/>
    </w:p>
    <w:p w14:paraId="3B058342"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Lorotab</w:t>
      </w:r>
      <w:proofErr w:type="spellEnd"/>
      <w:r w:rsidRPr="000B22B8">
        <w:rPr>
          <w:rFonts w:asciiTheme="majorHAnsi" w:hAnsiTheme="majorHAnsi" w:cstheme="majorHAnsi"/>
          <w:sz w:val="22"/>
          <w:szCs w:val="22"/>
        </w:rPr>
        <w:t xml:space="preserve"> ASA</w:t>
      </w:r>
    </w:p>
    <w:p w14:paraId="5D894468"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Lortab ASA</w:t>
      </w:r>
    </w:p>
    <w:p w14:paraId="761223EB"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Magan Tablets</w:t>
      </w:r>
    </w:p>
    <w:p w14:paraId="30F8DBEB"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Magnaprin</w:t>
      </w:r>
      <w:proofErr w:type="spellEnd"/>
    </w:p>
    <w:p w14:paraId="56198F6D"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Magsal</w:t>
      </w:r>
      <w:proofErr w:type="spellEnd"/>
      <w:r w:rsidRPr="000B22B8">
        <w:rPr>
          <w:rFonts w:asciiTheme="majorHAnsi" w:hAnsiTheme="majorHAnsi" w:cstheme="majorHAnsi"/>
          <w:sz w:val="22"/>
          <w:szCs w:val="22"/>
        </w:rPr>
        <w:t xml:space="preserve"> Tablets</w:t>
      </w:r>
    </w:p>
    <w:p w14:paraId="2DA02642"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Marnal</w:t>
      </w:r>
      <w:proofErr w:type="spellEnd"/>
    </w:p>
    <w:p w14:paraId="73E88DC3"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Marnal</w:t>
      </w:r>
      <w:proofErr w:type="spellEnd"/>
      <w:r w:rsidRPr="000B22B8">
        <w:rPr>
          <w:rFonts w:asciiTheme="majorHAnsi" w:hAnsiTheme="majorHAnsi" w:cstheme="majorHAnsi"/>
          <w:sz w:val="22"/>
          <w:szCs w:val="22"/>
        </w:rPr>
        <w:t xml:space="preserve"> Capsules</w:t>
      </w:r>
    </w:p>
    <w:p w14:paraId="3B935F3C"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Maximum Bayer Aspirin</w:t>
      </w:r>
    </w:p>
    <w:p w14:paraId="1FB96222"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Measurin</w:t>
      </w:r>
      <w:proofErr w:type="spellEnd"/>
    </w:p>
    <w:p w14:paraId="25F663F5"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Measurin</w:t>
      </w:r>
      <w:proofErr w:type="spellEnd"/>
      <w:r w:rsidRPr="000B22B8">
        <w:rPr>
          <w:rFonts w:asciiTheme="majorHAnsi" w:hAnsiTheme="majorHAnsi" w:cstheme="majorHAnsi"/>
          <w:sz w:val="22"/>
          <w:szCs w:val="22"/>
        </w:rPr>
        <w:t xml:space="preserve"> tablets</w:t>
      </w:r>
    </w:p>
    <w:p w14:paraId="78656AEB"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Meprobamate and Aspirin</w:t>
      </w:r>
    </w:p>
    <w:p w14:paraId="65C3AD0F"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Micrainin</w:t>
      </w:r>
      <w:proofErr w:type="spellEnd"/>
    </w:p>
    <w:p w14:paraId="1ED303AD"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Micranin</w:t>
      </w:r>
      <w:proofErr w:type="spellEnd"/>
      <w:r w:rsidRPr="000B22B8">
        <w:rPr>
          <w:rFonts w:asciiTheme="majorHAnsi" w:hAnsiTheme="majorHAnsi" w:cstheme="majorHAnsi"/>
          <w:sz w:val="22"/>
          <w:szCs w:val="22"/>
        </w:rPr>
        <w:t xml:space="preserve"> Tablets</w:t>
      </w:r>
    </w:p>
    <w:p w14:paraId="2040B48E"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Midol Original</w:t>
      </w:r>
    </w:p>
    <w:p w14:paraId="6D5B619B"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Midol for Cramps Extra Strength</w:t>
      </w:r>
    </w:p>
    <w:p w14:paraId="65BC7616"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Midol Caplets</w:t>
      </w:r>
    </w:p>
    <w:p w14:paraId="0A0B10B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Mobidin</w:t>
      </w:r>
      <w:proofErr w:type="spellEnd"/>
      <w:r w:rsidRPr="000B22B8">
        <w:rPr>
          <w:rFonts w:asciiTheme="majorHAnsi" w:hAnsiTheme="majorHAnsi" w:cstheme="majorHAnsi"/>
          <w:sz w:val="22"/>
          <w:szCs w:val="22"/>
        </w:rPr>
        <w:t xml:space="preserve"> Tablets</w:t>
      </w:r>
    </w:p>
    <w:p w14:paraId="658D3DCE"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Mobigesic</w:t>
      </w:r>
      <w:proofErr w:type="spellEnd"/>
      <w:r w:rsidRPr="000B22B8">
        <w:rPr>
          <w:rFonts w:asciiTheme="majorHAnsi" w:hAnsiTheme="majorHAnsi" w:cstheme="majorHAnsi"/>
          <w:sz w:val="22"/>
          <w:szCs w:val="22"/>
        </w:rPr>
        <w:t xml:space="preserve"> Tablets</w:t>
      </w:r>
    </w:p>
    <w:p w14:paraId="7688F54E"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Momentum Muscular Backache Formula</w:t>
      </w:r>
    </w:p>
    <w:p w14:paraId="7F3799A2"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Neocylate</w:t>
      </w:r>
      <w:proofErr w:type="spellEnd"/>
      <w:r w:rsidRPr="000B22B8">
        <w:rPr>
          <w:rFonts w:asciiTheme="majorHAnsi" w:hAnsiTheme="majorHAnsi" w:cstheme="majorHAnsi"/>
          <w:sz w:val="22"/>
          <w:szCs w:val="22"/>
        </w:rPr>
        <w:t xml:space="preserve"> Tablets</w:t>
      </w:r>
    </w:p>
    <w:p w14:paraId="130DD610"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Neogesic</w:t>
      </w:r>
      <w:proofErr w:type="spellEnd"/>
    </w:p>
    <w:p w14:paraId="14D9E12F"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Norgesic</w:t>
      </w:r>
      <w:proofErr w:type="spellEnd"/>
      <w:r w:rsidRPr="000B22B8">
        <w:rPr>
          <w:rFonts w:asciiTheme="majorHAnsi" w:hAnsiTheme="majorHAnsi" w:cstheme="majorHAnsi"/>
          <w:sz w:val="22"/>
          <w:szCs w:val="22"/>
        </w:rPr>
        <w:t xml:space="preserve"> Tablets</w:t>
      </w:r>
    </w:p>
    <w:p w14:paraId="05A0727D"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lastRenderedPageBreak/>
        <w:t>Norgesic</w:t>
      </w:r>
      <w:proofErr w:type="spellEnd"/>
      <w:r w:rsidRPr="000B22B8">
        <w:rPr>
          <w:rFonts w:asciiTheme="majorHAnsi" w:hAnsiTheme="majorHAnsi" w:cstheme="majorHAnsi"/>
          <w:sz w:val="22"/>
          <w:szCs w:val="22"/>
        </w:rPr>
        <w:t xml:space="preserve"> Forte Tablets</w:t>
      </w:r>
    </w:p>
    <w:p w14:paraId="7754D18A"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Norgesic</w:t>
      </w:r>
      <w:proofErr w:type="spellEnd"/>
      <w:r w:rsidRPr="000B22B8">
        <w:rPr>
          <w:rFonts w:asciiTheme="majorHAnsi" w:hAnsiTheme="majorHAnsi" w:cstheme="majorHAnsi"/>
          <w:sz w:val="22"/>
          <w:szCs w:val="22"/>
        </w:rPr>
        <w:t xml:space="preserve"> Forte</w:t>
      </w:r>
    </w:p>
    <w:p w14:paraId="0BF79AD0"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Norgesic</w:t>
      </w:r>
      <w:proofErr w:type="spellEnd"/>
    </w:p>
    <w:p w14:paraId="34FAE4D2"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Norwich ES ASP</w:t>
      </w:r>
    </w:p>
    <w:p w14:paraId="18291C2A"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Orhenagesic</w:t>
      </w:r>
      <w:proofErr w:type="spellEnd"/>
      <w:r w:rsidRPr="000B22B8">
        <w:rPr>
          <w:rFonts w:asciiTheme="majorHAnsi" w:hAnsiTheme="majorHAnsi" w:cstheme="majorHAnsi"/>
          <w:sz w:val="22"/>
          <w:szCs w:val="22"/>
        </w:rPr>
        <w:t xml:space="preserve"> Forte</w:t>
      </w:r>
    </w:p>
    <w:p w14:paraId="7C2A42DB"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Orphenagesic</w:t>
      </w:r>
      <w:proofErr w:type="spellEnd"/>
    </w:p>
    <w:p w14:paraId="7C53D65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OS-CAL-GESIC Tablets</w:t>
      </w:r>
    </w:p>
    <w:p w14:paraId="37521747"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Oxycodone and Aspirin</w:t>
      </w:r>
    </w:p>
    <w:p w14:paraId="6353D2A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P-A-C</w:t>
      </w:r>
    </w:p>
    <w:p w14:paraId="21C49ADF"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Pabalate</w:t>
      </w:r>
    </w:p>
    <w:p w14:paraId="0E7626D2"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Pabalate-SF Tablets</w:t>
      </w:r>
    </w:p>
    <w:p w14:paraId="65BBF68A"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Pabirin</w:t>
      </w:r>
      <w:proofErr w:type="spellEnd"/>
      <w:r w:rsidRPr="000B22B8">
        <w:rPr>
          <w:rFonts w:asciiTheme="majorHAnsi" w:hAnsiTheme="majorHAnsi" w:cstheme="majorHAnsi"/>
          <w:sz w:val="22"/>
          <w:szCs w:val="22"/>
        </w:rPr>
        <w:t xml:space="preserve"> Buffered Tablets</w:t>
      </w:r>
    </w:p>
    <w:p w14:paraId="76EE0B6F"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Pacaps</w:t>
      </w:r>
      <w:proofErr w:type="spellEnd"/>
    </w:p>
    <w:p w14:paraId="25399278"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Pain Reliever Tablets</w:t>
      </w:r>
    </w:p>
    <w:p w14:paraId="2CB4C3DC"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Panalgesic</w:t>
      </w:r>
      <w:proofErr w:type="spellEnd"/>
    </w:p>
    <w:p w14:paraId="2DCAA697"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Panodynes</w:t>
      </w:r>
      <w:proofErr w:type="spellEnd"/>
    </w:p>
    <w:p w14:paraId="5265B643"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Pepto-Bismol</w:t>
      </w:r>
      <w:proofErr w:type="spellEnd"/>
    </w:p>
    <w:p w14:paraId="230E0627"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Percodan</w:t>
      </w:r>
      <w:proofErr w:type="spellEnd"/>
    </w:p>
    <w:p w14:paraId="6C0EC987"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Percodan</w:t>
      </w:r>
      <w:proofErr w:type="spellEnd"/>
      <w:r w:rsidRPr="000B22B8">
        <w:rPr>
          <w:rFonts w:asciiTheme="majorHAnsi" w:hAnsiTheme="majorHAnsi" w:cstheme="majorHAnsi"/>
          <w:sz w:val="22"/>
          <w:szCs w:val="22"/>
          <w:lang w:val="fr-FR"/>
        </w:rPr>
        <w:t xml:space="preserve">-Demi </w:t>
      </w:r>
      <w:proofErr w:type="spellStart"/>
      <w:r w:rsidRPr="000B22B8">
        <w:rPr>
          <w:rFonts w:asciiTheme="majorHAnsi" w:hAnsiTheme="majorHAnsi" w:cstheme="majorHAnsi"/>
          <w:sz w:val="22"/>
          <w:szCs w:val="22"/>
          <w:lang w:val="fr-FR"/>
        </w:rPr>
        <w:t>Tablets</w:t>
      </w:r>
      <w:proofErr w:type="spellEnd"/>
    </w:p>
    <w:p w14:paraId="0E562533"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Percodan</w:t>
      </w:r>
      <w:proofErr w:type="spellEnd"/>
      <w:r w:rsidRPr="000B22B8">
        <w:rPr>
          <w:rFonts w:asciiTheme="majorHAnsi" w:hAnsiTheme="majorHAnsi" w:cstheme="majorHAnsi"/>
          <w:sz w:val="22"/>
          <w:szCs w:val="22"/>
          <w:lang w:val="fr-FR"/>
        </w:rPr>
        <w:t xml:space="preserve"> Demi</w:t>
      </w:r>
    </w:p>
    <w:p w14:paraId="19DDD166"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Persistin</w:t>
      </w:r>
      <w:proofErr w:type="spellEnd"/>
    </w:p>
    <w:p w14:paraId="6DB6EE8C"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Phenetron</w:t>
      </w:r>
      <w:proofErr w:type="spellEnd"/>
      <w:r w:rsidRPr="000B22B8">
        <w:rPr>
          <w:rFonts w:asciiTheme="majorHAnsi" w:hAnsiTheme="majorHAnsi" w:cstheme="majorHAnsi"/>
          <w:sz w:val="22"/>
          <w:szCs w:val="22"/>
          <w:lang w:val="fr-FR"/>
        </w:rPr>
        <w:t xml:space="preserve"> Compound</w:t>
      </w:r>
    </w:p>
    <w:p w14:paraId="1DEA6F6A"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Presalin</w:t>
      </w:r>
      <w:proofErr w:type="spellEnd"/>
    </w:p>
    <w:p w14:paraId="45C10768"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Propoxyphene Compound 65</w:t>
      </w:r>
    </w:p>
    <w:p w14:paraId="1945E8B7"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Propoxyphene Napsylate</w:t>
      </w:r>
    </w:p>
    <w:p w14:paraId="29FD7658"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 xml:space="preserve">Propoxyphene Compound </w:t>
      </w:r>
    </w:p>
    <w:p w14:paraId="7BB1DAD8"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Quiet World Analgesic/Sleeping Aid</w:t>
      </w:r>
    </w:p>
    <w:p w14:paraId="7125783E" w14:textId="77777777" w:rsidR="00490FE4" w:rsidRPr="000B22B8" w:rsidRDefault="00490FE4" w:rsidP="00490FE4">
      <w:pPr>
        <w:jc w:val="both"/>
        <w:rPr>
          <w:rFonts w:asciiTheme="majorHAnsi" w:hAnsiTheme="majorHAnsi" w:cstheme="majorHAnsi"/>
          <w:sz w:val="22"/>
          <w:szCs w:val="22"/>
        </w:rPr>
      </w:pPr>
      <w:proofErr w:type="gramStart"/>
      <w:r w:rsidRPr="000B22B8">
        <w:rPr>
          <w:rFonts w:asciiTheme="majorHAnsi" w:hAnsiTheme="majorHAnsi" w:cstheme="majorHAnsi"/>
          <w:sz w:val="22"/>
          <w:szCs w:val="22"/>
        </w:rPr>
        <w:t>Quiet</w:t>
      </w:r>
      <w:proofErr w:type="gramEnd"/>
      <w:r w:rsidRPr="000B22B8">
        <w:rPr>
          <w:rFonts w:asciiTheme="majorHAnsi" w:hAnsiTheme="majorHAnsi" w:cstheme="majorHAnsi"/>
          <w:sz w:val="22"/>
          <w:szCs w:val="22"/>
        </w:rPr>
        <w:t xml:space="preserve"> World Tablets</w:t>
      </w:r>
    </w:p>
    <w:p w14:paraId="4582D264"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Robaxisal Tablets</w:t>
      </w:r>
    </w:p>
    <w:p w14:paraId="46CE2783"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Roxiprin</w:t>
      </w:r>
      <w:proofErr w:type="spellEnd"/>
      <w:r w:rsidRPr="000B22B8">
        <w:rPr>
          <w:rFonts w:asciiTheme="majorHAnsi" w:hAnsiTheme="majorHAnsi" w:cstheme="majorHAnsi"/>
          <w:sz w:val="22"/>
          <w:szCs w:val="22"/>
        </w:rPr>
        <w:t xml:space="preserve"> Tablets</w:t>
      </w:r>
    </w:p>
    <w:p w14:paraId="6DCE969E"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S-A-C Tablets</w:t>
      </w:r>
    </w:p>
    <w:p w14:paraId="297516EC"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Salabuff</w:t>
      </w:r>
      <w:proofErr w:type="spellEnd"/>
    </w:p>
    <w:p w14:paraId="0BFD2864"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Salatin</w:t>
      </w:r>
    </w:p>
    <w:p w14:paraId="0A0330D7"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Saleto</w:t>
      </w:r>
      <w:proofErr w:type="spellEnd"/>
      <w:r w:rsidRPr="000B22B8">
        <w:rPr>
          <w:rFonts w:asciiTheme="majorHAnsi" w:hAnsiTheme="majorHAnsi" w:cstheme="majorHAnsi"/>
          <w:sz w:val="22"/>
          <w:szCs w:val="22"/>
        </w:rPr>
        <w:t xml:space="preserve"> Tablets</w:t>
      </w:r>
    </w:p>
    <w:p w14:paraId="3775578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Saleto</w:t>
      </w:r>
      <w:proofErr w:type="spellEnd"/>
    </w:p>
    <w:p w14:paraId="2BABFBC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Salocol</w:t>
      </w:r>
      <w:proofErr w:type="spellEnd"/>
      <w:r w:rsidRPr="000B22B8">
        <w:rPr>
          <w:rFonts w:asciiTheme="majorHAnsi" w:hAnsiTheme="majorHAnsi" w:cstheme="majorHAnsi"/>
          <w:sz w:val="22"/>
          <w:szCs w:val="22"/>
        </w:rPr>
        <w:t xml:space="preserve"> Tablets</w:t>
      </w:r>
    </w:p>
    <w:p w14:paraId="7FE71FC3"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Salocol</w:t>
      </w:r>
      <w:proofErr w:type="spellEnd"/>
    </w:p>
    <w:p w14:paraId="60BA828F"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Sine-Off Sinus Medicine Tablets</w:t>
      </w:r>
    </w:p>
    <w:p w14:paraId="6E2F9890"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Sine-Off Sinus Medicine Tablets-Aspirin Formula</w:t>
      </w:r>
    </w:p>
    <w:p w14:paraId="32FCCCBE"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SK-65 Compound Capsules</w:t>
      </w:r>
    </w:p>
    <w:p w14:paraId="27475564"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Soma Compound Tablets</w:t>
      </w:r>
    </w:p>
    <w:p w14:paraId="76A391ED"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Soma Compound Tablets with Codeine</w:t>
      </w:r>
    </w:p>
    <w:p w14:paraId="7C221E91"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St. Joseph</w:t>
      </w:r>
    </w:p>
    <w:p w14:paraId="43FB890D"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St. Joseph Cold tablets for Children</w:t>
      </w:r>
    </w:p>
    <w:p w14:paraId="23C5929D"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Stanback Tablets and Powder</w:t>
      </w:r>
    </w:p>
    <w:p w14:paraId="6D96512C"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Supac</w:t>
      </w:r>
      <w:proofErr w:type="spellEnd"/>
      <w:r w:rsidRPr="000B22B8">
        <w:rPr>
          <w:rFonts w:asciiTheme="majorHAnsi" w:hAnsiTheme="majorHAnsi" w:cstheme="majorHAnsi"/>
          <w:sz w:val="22"/>
          <w:szCs w:val="22"/>
        </w:rPr>
        <w:t xml:space="preserve"> tablets</w:t>
      </w:r>
    </w:p>
    <w:p w14:paraId="3AB4F168"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Supac</w:t>
      </w:r>
      <w:proofErr w:type="spellEnd"/>
    </w:p>
    <w:p w14:paraId="4A9DF653"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Synalgos</w:t>
      </w:r>
      <w:proofErr w:type="spellEnd"/>
      <w:r w:rsidRPr="000B22B8">
        <w:rPr>
          <w:rFonts w:asciiTheme="majorHAnsi" w:hAnsiTheme="majorHAnsi" w:cstheme="majorHAnsi"/>
          <w:sz w:val="22"/>
          <w:szCs w:val="22"/>
          <w:lang w:val="fr-FR"/>
        </w:rPr>
        <w:t xml:space="preserve"> Capsules</w:t>
      </w:r>
    </w:p>
    <w:p w14:paraId="28FFBC4C"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Synalgos</w:t>
      </w:r>
      <w:proofErr w:type="spellEnd"/>
      <w:r w:rsidRPr="000B22B8">
        <w:rPr>
          <w:rFonts w:asciiTheme="majorHAnsi" w:hAnsiTheme="majorHAnsi" w:cstheme="majorHAnsi"/>
          <w:sz w:val="22"/>
          <w:szCs w:val="22"/>
          <w:lang w:val="fr-FR"/>
        </w:rPr>
        <w:t>-DC Capsules</w:t>
      </w:r>
    </w:p>
    <w:p w14:paraId="75E789E5"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Talwin</w:t>
      </w:r>
      <w:proofErr w:type="spellEnd"/>
      <w:r w:rsidRPr="000B22B8">
        <w:rPr>
          <w:rFonts w:asciiTheme="majorHAnsi" w:hAnsiTheme="majorHAnsi" w:cstheme="majorHAnsi"/>
          <w:sz w:val="22"/>
          <w:szCs w:val="22"/>
        </w:rPr>
        <w:t xml:space="preserve"> Compound Tablets</w:t>
      </w:r>
    </w:p>
    <w:p w14:paraId="4EA211AC"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Talwin</w:t>
      </w:r>
      <w:proofErr w:type="spellEnd"/>
      <w:r w:rsidRPr="000B22B8">
        <w:rPr>
          <w:rFonts w:asciiTheme="majorHAnsi" w:hAnsiTheme="majorHAnsi" w:cstheme="majorHAnsi"/>
          <w:sz w:val="22"/>
          <w:szCs w:val="22"/>
        </w:rPr>
        <w:t xml:space="preserve"> Compound</w:t>
      </w:r>
    </w:p>
    <w:p w14:paraId="3A8CDA8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Tenol-Plus</w:t>
      </w:r>
    </w:p>
    <w:p w14:paraId="48A7A410"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Tenstan</w:t>
      </w:r>
      <w:proofErr w:type="spellEnd"/>
      <w:r w:rsidRPr="000B22B8">
        <w:rPr>
          <w:rFonts w:asciiTheme="majorHAnsi" w:hAnsiTheme="majorHAnsi" w:cstheme="majorHAnsi"/>
          <w:sz w:val="22"/>
          <w:szCs w:val="22"/>
        </w:rPr>
        <w:t xml:space="preserve"> Tablets</w:t>
      </w:r>
    </w:p>
    <w:p w14:paraId="624DD6CC"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Tri-Pain</w:t>
      </w:r>
    </w:p>
    <w:p w14:paraId="5F3639E8"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Triaminicin</w:t>
      </w:r>
      <w:proofErr w:type="spellEnd"/>
      <w:r w:rsidRPr="000B22B8">
        <w:rPr>
          <w:rFonts w:asciiTheme="majorHAnsi" w:hAnsiTheme="majorHAnsi" w:cstheme="majorHAnsi"/>
          <w:sz w:val="22"/>
          <w:szCs w:val="22"/>
        </w:rPr>
        <w:t xml:space="preserve"> Tablets</w:t>
      </w:r>
    </w:p>
    <w:p w14:paraId="3E586567"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Trigesic</w:t>
      </w:r>
      <w:proofErr w:type="spellEnd"/>
    </w:p>
    <w:p w14:paraId="6036FE60"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Trilisate</w:t>
      </w:r>
      <w:proofErr w:type="spellEnd"/>
      <w:r w:rsidRPr="000B22B8">
        <w:rPr>
          <w:rFonts w:asciiTheme="majorHAnsi" w:hAnsiTheme="majorHAnsi" w:cstheme="majorHAnsi"/>
          <w:sz w:val="22"/>
          <w:szCs w:val="22"/>
        </w:rPr>
        <w:t xml:space="preserve"> Tablets and Liquid</w:t>
      </w:r>
    </w:p>
    <w:p w14:paraId="38C9A08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Uracel</w:t>
      </w:r>
      <w:proofErr w:type="spellEnd"/>
      <w:r w:rsidRPr="000B22B8">
        <w:rPr>
          <w:rFonts w:asciiTheme="majorHAnsi" w:hAnsiTheme="majorHAnsi" w:cstheme="majorHAnsi"/>
          <w:sz w:val="22"/>
          <w:szCs w:val="22"/>
        </w:rPr>
        <w:t xml:space="preserve"> 5</w:t>
      </w:r>
    </w:p>
    <w:p w14:paraId="2A2084AF"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Ursinus Inlay Tabs</w:t>
      </w:r>
    </w:p>
    <w:p w14:paraId="3C8EEA0B"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Valesin</w:t>
      </w:r>
      <w:proofErr w:type="spellEnd"/>
    </w:p>
    <w:p w14:paraId="51B571E0"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Vanquish Caplets</w:t>
      </w:r>
    </w:p>
    <w:p w14:paraId="38DE7BF6"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Vanquish</w:t>
      </w:r>
    </w:p>
    <w:p w14:paraId="4A466130"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Verin</w:t>
      </w:r>
    </w:p>
    <w:p w14:paraId="090B3998"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Viro</w:t>
      </w:r>
      <w:proofErr w:type="spellEnd"/>
      <w:r w:rsidRPr="000B22B8">
        <w:rPr>
          <w:rFonts w:asciiTheme="majorHAnsi" w:hAnsiTheme="majorHAnsi" w:cstheme="majorHAnsi"/>
          <w:sz w:val="22"/>
          <w:szCs w:val="22"/>
        </w:rPr>
        <w:t>-Med Tablets</w:t>
      </w:r>
    </w:p>
    <w:p w14:paraId="0EAD36D1"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Wesprin</w:t>
      </w:r>
      <w:proofErr w:type="spellEnd"/>
      <w:r w:rsidRPr="000B22B8">
        <w:rPr>
          <w:rFonts w:asciiTheme="majorHAnsi" w:hAnsiTheme="majorHAnsi" w:cstheme="majorHAnsi"/>
          <w:sz w:val="22"/>
          <w:szCs w:val="22"/>
        </w:rPr>
        <w:t xml:space="preserve"> Buffered</w:t>
      </w:r>
    </w:p>
    <w:p w14:paraId="261CA50D"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Zorprin</w:t>
      </w:r>
      <w:proofErr w:type="spellEnd"/>
    </w:p>
    <w:p w14:paraId="33F4B53F"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Zorprin</w:t>
      </w:r>
      <w:proofErr w:type="spellEnd"/>
      <w:r w:rsidRPr="000B22B8">
        <w:rPr>
          <w:rFonts w:asciiTheme="majorHAnsi" w:hAnsiTheme="majorHAnsi" w:cstheme="majorHAnsi"/>
          <w:sz w:val="22"/>
          <w:szCs w:val="22"/>
        </w:rPr>
        <w:t xml:space="preserve"> Tablets</w:t>
      </w:r>
    </w:p>
    <w:p w14:paraId="4DD9FD57" w14:textId="77777777" w:rsidR="00490FE4" w:rsidRPr="000B22B8" w:rsidRDefault="00490FE4" w:rsidP="00490FE4">
      <w:pPr>
        <w:jc w:val="both"/>
        <w:rPr>
          <w:rFonts w:asciiTheme="majorHAnsi" w:hAnsiTheme="majorHAnsi" w:cstheme="majorHAnsi"/>
          <w:sz w:val="22"/>
          <w:szCs w:val="22"/>
        </w:rPr>
      </w:pPr>
    </w:p>
    <w:p w14:paraId="3ED8C913" w14:textId="77777777" w:rsidR="00490FE4" w:rsidRPr="000B22B8" w:rsidRDefault="00490FE4" w:rsidP="00490FE4">
      <w:pPr>
        <w:pStyle w:val="Heading4"/>
        <w:rPr>
          <w:rFonts w:asciiTheme="majorHAnsi" w:hAnsiTheme="majorHAnsi" w:cstheme="majorHAnsi"/>
          <w:b/>
          <w:sz w:val="22"/>
          <w:szCs w:val="22"/>
        </w:rPr>
      </w:pPr>
      <w:r w:rsidRPr="000B22B8">
        <w:rPr>
          <w:rFonts w:asciiTheme="majorHAnsi" w:hAnsiTheme="majorHAnsi" w:cstheme="majorHAnsi"/>
          <w:b/>
          <w:sz w:val="22"/>
          <w:szCs w:val="22"/>
        </w:rPr>
        <w:t>NO</w:t>
      </w:r>
      <w:r>
        <w:rPr>
          <w:rFonts w:asciiTheme="majorHAnsi" w:hAnsiTheme="majorHAnsi" w:cstheme="majorHAnsi"/>
          <w:b/>
          <w:sz w:val="22"/>
          <w:szCs w:val="22"/>
        </w:rPr>
        <w:t xml:space="preserve">N-STEROIDAL </w:t>
      </w:r>
      <w:r w:rsidRPr="000B22B8">
        <w:rPr>
          <w:rFonts w:asciiTheme="majorHAnsi" w:hAnsiTheme="majorHAnsi" w:cstheme="majorHAnsi"/>
          <w:b/>
          <w:sz w:val="22"/>
          <w:szCs w:val="22"/>
        </w:rPr>
        <w:t>ANTIFLAMMATORY MEDICATIONS TO BE STOPPED PRIOR TO SURGERY</w:t>
      </w:r>
    </w:p>
    <w:p w14:paraId="1DA6A8E8" w14:textId="77777777" w:rsidR="00490FE4" w:rsidRPr="000B22B8" w:rsidRDefault="00490FE4" w:rsidP="00490FE4">
      <w:pPr>
        <w:jc w:val="both"/>
        <w:rPr>
          <w:rFonts w:asciiTheme="majorHAnsi" w:hAnsiTheme="majorHAnsi" w:cstheme="majorHAnsi"/>
          <w:b/>
          <w:sz w:val="22"/>
          <w:szCs w:val="22"/>
        </w:rPr>
      </w:pPr>
    </w:p>
    <w:p w14:paraId="1DAA9F4E"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Aches-N-Pain (Ibuprofen)</w:t>
      </w:r>
    </w:p>
    <w:p w14:paraId="35AE30B4"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Addaprin</w:t>
      </w:r>
      <w:proofErr w:type="spellEnd"/>
      <w:r w:rsidRPr="000B22B8">
        <w:rPr>
          <w:rFonts w:asciiTheme="majorHAnsi" w:hAnsiTheme="majorHAnsi" w:cstheme="majorHAnsi"/>
          <w:sz w:val="22"/>
          <w:szCs w:val="22"/>
        </w:rPr>
        <w:t xml:space="preserve"> (Ibuprofen)</w:t>
      </w:r>
    </w:p>
    <w:p w14:paraId="768F3A29"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Advil (Ibuprofen)</w:t>
      </w:r>
    </w:p>
    <w:p w14:paraId="6FB72FC0"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Aleve (Naproxen Sodium)</w:t>
      </w:r>
    </w:p>
    <w:p w14:paraId="61AFD880"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Anaprox</w:t>
      </w:r>
      <w:proofErr w:type="spellEnd"/>
      <w:r w:rsidRPr="000B22B8">
        <w:rPr>
          <w:rFonts w:asciiTheme="majorHAnsi" w:hAnsiTheme="majorHAnsi" w:cstheme="majorHAnsi"/>
          <w:sz w:val="22"/>
          <w:szCs w:val="22"/>
        </w:rPr>
        <w:t xml:space="preserve"> DS (Naproxen Sodium)</w:t>
      </w:r>
    </w:p>
    <w:p w14:paraId="32119B2A"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Anaprox</w:t>
      </w:r>
      <w:proofErr w:type="spellEnd"/>
      <w:r w:rsidRPr="000B22B8">
        <w:rPr>
          <w:rFonts w:asciiTheme="majorHAnsi" w:hAnsiTheme="majorHAnsi" w:cstheme="majorHAnsi"/>
          <w:sz w:val="22"/>
          <w:szCs w:val="22"/>
        </w:rPr>
        <w:t xml:space="preserve"> (Naproxen Sodium)</w:t>
      </w:r>
    </w:p>
    <w:p w14:paraId="687A6CFA"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Ansaid</w:t>
      </w:r>
      <w:proofErr w:type="spellEnd"/>
      <w:r w:rsidRPr="000B22B8">
        <w:rPr>
          <w:rFonts w:asciiTheme="majorHAnsi" w:hAnsiTheme="majorHAnsi" w:cstheme="majorHAnsi"/>
          <w:sz w:val="22"/>
          <w:szCs w:val="22"/>
        </w:rPr>
        <w:t xml:space="preserve"> (Flurbiprofen)</w:t>
      </w:r>
    </w:p>
    <w:p w14:paraId="3BB3A10A"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Betazolidan</w:t>
      </w:r>
      <w:proofErr w:type="spellEnd"/>
      <w:r w:rsidRPr="000B22B8">
        <w:rPr>
          <w:rFonts w:asciiTheme="majorHAnsi" w:hAnsiTheme="majorHAnsi" w:cstheme="majorHAnsi"/>
          <w:sz w:val="22"/>
          <w:szCs w:val="22"/>
        </w:rPr>
        <w:t xml:space="preserve"> (Phenylbutazone)</w:t>
      </w:r>
    </w:p>
    <w:p w14:paraId="7535DDE3"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Cataflam</w:t>
      </w:r>
      <w:proofErr w:type="spellEnd"/>
      <w:r w:rsidRPr="000B22B8">
        <w:rPr>
          <w:rFonts w:asciiTheme="majorHAnsi" w:hAnsiTheme="majorHAnsi" w:cstheme="majorHAnsi"/>
          <w:sz w:val="22"/>
          <w:szCs w:val="22"/>
        </w:rPr>
        <w:t xml:space="preserve"> (Diclofenac Potassium)</w:t>
      </w:r>
    </w:p>
    <w:p w14:paraId="2E8E44D4"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Clinoril (Sulindac)</w:t>
      </w:r>
    </w:p>
    <w:p w14:paraId="22F33A21" w14:textId="77777777" w:rsidR="00490FE4" w:rsidRPr="000B22B8" w:rsidRDefault="00490FE4" w:rsidP="00490FE4">
      <w:pPr>
        <w:jc w:val="both"/>
        <w:rPr>
          <w:rFonts w:asciiTheme="majorHAnsi" w:hAnsiTheme="majorHAnsi" w:cstheme="majorHAnsi"/>
          <w:sz w:val="22"/>
          <w:szCs w:val="22"/>
        </w:rPr>
      </w:pPr>
      <w:proofErr w:type="spellStart"/>
      <w:proofErr w:type="gramStart"/>
      <w:r w:rsidRPr="000B22B8">
        <w:rPr>
          <w:rFonts w:asciiTheme="majorHAnsi" w:hAnsiTheme="majorHAnsi" w:cstheme="majorHAnsi"/>
          <w:sz w:val="22"/>
          <w:szCs w:val="22"/>
        </w:rPr>
        <w:t>Coadvil</w:t>
      </w:r>
      <w:proofErr w:type="spellEnd"/>
      <w:r w:rsidRPr="000B22B8">
        <w:rPr>
          <w:rFonts w:asciiTheme="majorHAnsi" w:hAnsiTheme="majorHAnsi" w:cstheme="majorHAnsi"/>
          <w:sz w:val="22"/>
          <w:szCs w:val="22"/>
        </w:rPr>
        <w:t xml:space="preserve">  (</w:t>
      </w:r>
      <w:proofErr w:type="gramEnd"/>
      <w:r w:rsidRPr="000B22B8">
        <w:rPr>
          <w:rFonts w:asciiTheme="majorHAnsi" w:hAnsiTheme="majorHAnsi" w:cstheme="majorHAnsi"/>
          <w:sz w:val="22"/>
          <w:szCs w:val="22"/>
        </w:rPr>
        <w:t>Ibuprofen)</w:t>
      </w:r>
    </w:p>
    <w:p w14:paraId="6809D7E8"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Daypro</w:t>
      </w:r>
      <w:proofErr w:type="spellEnd"/>
      <w:r w:rsidRPr="000B22B8">
        <w:rPr>
          <w:rFonts w:asciiTheme="majorHAnsi" w:hAnsiTheme="majorHAnsi" w:cstheme="majorHAnsi"/>
          <w:sz w:val="22"/>
          <w:szCs w:val="22"/>
        </w:rPr>
        <w:t xml:space="preserve"> (</w:t>
      </w:r>
      <w:proofErr w:type="spellStart"/>
      <w:r w:rsidRPr="000B22B8">
        <w:rPr>
          <w:rFonts w:asciiTheme="majorHAnsi" w:hAnsiTheme="majorHAnsi" w:cstheme="majorHAnsi"/>
          <w:sz w:val="22"/>
          <w:szCs w:val="22"/>
        </w:rPr>
        <w:t>Oxaprozin</w:t>
      </w:r>
      <w:proofErr w:type="spellEnd"/>
      <w:r w:rsidRPr="000B22B8">
        <w:rPr>
          <w:rFonts w:asciiTheme="majorHAnsi" w:hAnsiTheme="majorHAnsi" w:cstheme="majorHAnsi"/>
          <w:sz w:val="22"/>
          <w:szCs w:val="22"/>
        </w:rPr>
        <w:t>)</w:t>
      </w:r>
    </w:p>
    <w:p w14:paraId="5CACC9E7"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Dolobid</w:t>
      </w:r>
      <w:proofErr w:type="spellEnd"/>
      <w:r w:rsidRPr="000B22B8">
        <w:rPr>
          <w:rFonts w:asciiTheme="majorHAnsi" w:hAnsiTheme="majorHAnsi" w:cstheme="majorHAnsi"/>
          <w:sz w:val="22"/>
          <w:szCs w:val="22"/>
        </w:rPr>
        <w:t xml:space="preserve"> (Diflunisal)</w:t>
      </w:r>
    </w:p>
    <w:p w14:paraId="6BCA8EF6"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Dristan Sinus (Ibuprofen)</w:t>
      </w:r>
    </w:p>
    <w:p w14:paraId="54DB70B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Feldene</w:t>
      </w:r>
      <w:proofErr w:type="spellEnd"/>
      <w:r w:rsidRPr="000B22B8">
        <w:rPr>
          <w:rFonts w:asciiTheme="majorHAnsi" w:hAnsiTheme="majorHAnsi" w:cstheme="majorHAnsi"/>
          <w:sz w:val="22"/>
          <w:szCs w:val="22"/>
        </w:rPr>
        <w:t xml:space="preserve"> (Piroxicam)</w:t>
      </w:r>
    </w:p>
    <w:p w14:paraId="01803EB4"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Genpril</w:t>
      </w:r>
      <w:proofErr w:type="spellEnd"/>
      <w:r w:rsidRPr="000B22B8">
        <w:rPr>
          <w:rFonts w:asciiTheme="majorHAnsi" w:hAnsiTheme="majorHAnsi" w:cstheme="majorHAnsi"/>
          <w:sz w:val="22"/>
          <w:szCs w:val="22"/>
        </w:rPr>
        <w:t xml:space="preserve"> (Ibuprofen)</w:t>
      </w:r>
    </w:p>
    <w:p w14:paraId="2FF23C89"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Haltran</w:t>
      </w:r>
      <w:proofErr w:type="spellEnd"/>
      <w:r w:rsidRPr="000B22B8">
        <w:rPr>
          <w:rFonts w:asciiTheme="majorHAnsi" w:hAnsiTheme="majorHAnsi" w:cstheme="majorHAnsi"/>
          <w:sz w:val="22"/>
          <w:szCs w:val="22"/>
        </w:rPr>
        <w:t xml:space="preserve"> (Ibuprofen)</w:t>
      </w:r>
    </w:p>
    <w:p w14:paraId="7B090FA3"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IBU (Ibuprofen)</w:t>
      </w:r>
    </w:p>
    <w:p w14:paraId="25A9CA94"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IBU-Tab (Ibuprofen)</w:t>
      </w:r>
    </w:p>
    <w:p w14:paraId="7DCD5047"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Ibuprin</w:t>
      </w:r>
      <w:proofErr w:type="spellEnd"/>
      <w:r w:rsidRPr="000B22B8">
        <w:rPr>
          <w:rFonts w:asciiTheme="majorHAnsi" w:hAnsiTheme="majorHAnsi" w:cstheme="majorHAnsi"/>
          <w:sz w:val="22"/>
          <w:szCs w:val="22"/>
        </w:rPr>
        <w:t xml:space="preserve"> (ibuprofen)</w:t>
      </w:r>
    </w:p>
    <w:p w14:paraId="488D9CB1"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Ibuprohm</w:t>
      </w:r>
      <w:proofErr w:type="spellEnd"/>
      <w:r w:rsidRPr="000B22B8">
        <w:rPr>
          <w:rFonts w:asciiTheme="majorHAnsi" w:hAnsiTheme="majorHAnsi" w:cstheme="majorHAnsi"/>
          <w:sz w:val="22"/>
          <w:szCs w:val="22"/>
        </w:rPr>
        <w:t xml:space="preserve"> (Ibuprofen)</w:t>
      </w:r>
    </w:p>
    <w:p w14:paraId="7BC11787"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Indocin (Indomethacin)</w:t>
      </w:r>
    </w:p>
    <w:p w14:paraId="39B07F18"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Lodine (Etodolac)</w:t>
      </w:r>
    </w:p>
    <w:p w14:paraId="430888AC"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Medipren</w:t>
      </w:r>
      <w:proofErr w:type="spellEnd"/>
      <w:r w:rsidRPr="000B22B8">
        <w:rPr>
          <w:rFonts w:asciiTheme="majorHAnsi" w:hAnsiTheme="majorHAnsi" w:cstheme="majorHAnsi"/>
          <w:sz w:val="22"/>
          <w:szCs w:val="22"/>
        </w:rPr>
        <w:t xml:space="preserve"> (Ibuprofen)</w:t>
      </w:r>
    </w:p>
    <w:p w14:paraId="396FF6DE"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Menadol</w:t>
      </w:r>
      <w:proofErr w:type="spellEnd"/>
      <w:r w:rsidRPr="000B22B8">
        <w:rPr>
          <w:rFonts w:asciiTheme="majorHAnsi" w:hAnsiTheme="majorHAnsi" w:cstheme="majorHAnsi"/>
          <w:sz w:val="22"/>
          <w:szCs w:val="22"/>
        </w:rPr>
        <w:t xml:space="preserve"> (Ibuprofen)</w:t>
      </w:r>
    </w:p>
    <w:p w14:paraId="175E67F6"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lastRenderedPageBreak/>
        <w:t>Midol 200 (Ibuprofen)</w:t>
      </w:r>
    </w:p>
    <w:p w14:paraId="1BC6FC85"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Motrin IB (Ibuprofen)</w:t>
      </w:r>
    </w:p>
    <w:p w14:paraId="3BD23DFA"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Motrin (Ibuprofen)</w:t>
      </w:r>
    </w:p>
    <w:p w14:paraId="0BA07A7D"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Nalfon</w:t>
      </w:r>
      <w:proofErr w:type="spellEnd"/>
      <w:r w:rsidRPr="000B22B8">
        <w:rPr>
          <w:rFonts w:asciiTheme="majorHAnsi" w:hAnsiTheme="majorHAnsi" w:cstheme="majorHAnsi"/>
          <w:sz w:val="22"/>
          <w:szCs w:val="22"/>
        </w:rPr>
        <w:t xml:space="preserve"> (</w:t>
      </w:r>
      <w:proofErr w:type="spellStart"/>
      <w:r w:rsidRPr="000B22B8">
        <w:rPr>
          <w:rFonts w:asciiTheme="majorHAnsi" w:hAnsiTheme="majorHAnsi" w:cstheme="majorHAnsi"/>
          <w:sz w:val="22"/>
          <w:szCs w:val="22"/>
        </w:rPr>
        <w:t>Fenoprofen</w:t>
      </w:r>
      <w:proofErr w:type="spellEnd"/>
      <w:r w:rsidRPr="000B22B8">
        <w:rPr>
          <w:rFonts w:asciiTheme="majorHAnsi" w:hAnsiTheme="majorHAnsi" w:cstheme="majorHAnsi"/>
          <w:sz w:val="22"/>
          <w:szCs w:val="22"/>
        </w:rPr>
        <w:t xml:space="preserve"> Calcium)</w:t>
      </w:r>
    </w:p>
    <w:p w14:paraId="2687B8A5"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Naprosyn</w:t>
      </w:r>
      <w:proofErr w:type="spellEnd"/>
      <w:r w:rsidRPr="000B22B8">
        <w:rPr>
          <w:rFonts w:asciiTheme="majorHAnsi" w:hAnsiTheme="majorHAnsi" w:cstheme="majorHAnsi"/>
          <w:sz w:val="22"/>
          <w:szCs w:val="22"/>
          <w:lang w:val="fr-FR"/>
        </w:rPr>
        <w:t xml:space="preserve"> (Naproxen)</w:t>
      </w:r>
    </w:p>
    <w:p w14:paraId="3FC3645D"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Nuprin</w:t>
      </w:r>
      <w:proofErr w:type="spellEnd"/>
      <w:r w:rsidRPr="000B22B8">
        <w:rPr>
          <w:rFonts w:asciiTheme="majorHAnsi" w:hAnsiTheme="majorHAnsi" w:cstheme="majorHAnsi"/>
          <w:sz w:val="22"/>
          <w:szCs w:val="22"/>
          <w:lang w:val="fr-FR"/>
        </w:rPr>
        <w:t xml:space="preserve"> (</w:t>
      </w:r>
      <w:proofErr w:type="spellStart"/>
      <w:r w:rsidRPr="000B22B8">
        <w:rPr>
          <w:rFonts w:asciiTheme="majorHAnsi" w:hAnsiTheme="majorHAnsi" w:cstheme="majorHAnsi"/>
          <w:sz w:val="22"/>
          <w:szCs w:val="22"/>
          <w:lang w:val="fr-FR"/>
        </w:rPr>
        <w:t>Ibuprofen</w:t>
      </w:r>
      <w:proofErr w:type="spellEnd"/>
      <w:r w:rsidRPr="000B22B8">
        <w:rPr>
          <w:rFonts w:asciiTheme="majorHAnsi" w:hAnsiTheme="majorHAnsi" w:cstheme="majorHAnsi"/>
          <w:sz w:val="22"/>
          <w:szCs w:val="22"/>
          <w:lang w:val="fr-FR"/>
        </w:rPr>
        <w:t>)</w:t>
      </w:r>
    </w:p>
    <w:p w14:paraId="45EE1622"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Orudis</w:t>
      </w:r>
      <w:proofErr w:type="spellEnd"/>
      <w:r w:rsidRPr="000B22B8">
        <w:rPr>
          <w:rFonts w:asciiTheme="majorHAnsi" w:hAnsiTheme="majorHAnsi" w:cstheme="majorHAnsi"/>
          <w:sz w:val="22"/>
          <w:szCs w:val="22"/>
          <w:lang w:val="fr-FR"/>
        </w:rPr>
        <w:t xml:space="preserve"> (</w:t>
      </w:r>
      <w:proofErr w:type="spellStart"/>
      <w:r w:rsidRPr="000B22B8">
        <w:rPr>
          <w:rFonts w:asciiTheme="majorHAnsi" w:hAnsiTheme="majorHAnsi" w:cstheme="majorHAnsi"/>
          <w:sz w:val="22"/>
          <w:szCs w:val="22"/>
          <w:lang w:val="fr-FR"/>
        </w:rPr>
        <w:t>Ketoprofen</w:t>
      </w:r>
      <w:proofErr w:type="spellEnd"/>
      <w:r w:rsidRPr="000B22B8">
        <w:rPr>
          <w:rFonts w:asciiTheme="majorHAnsi" w:hAnsiTheme="majorHAnsi" w:cstheme="majorHAnsi"/>
          <w:sz w:val="22"/>
          <w:szCs w:val="22"/>
          <w:lang w:val="fr-FR"/>
        </w:rPr>
        <w:t>)</w:t>
      </w:r>
    </w:p>
    <w:p w14:paraId="59D3E1BA"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Pamprin</w:t>
      </w:r>
      <w:proofErr w:type="spellEnd"/>
      <w:r w:rsidRPr="000B22B8">
        <w:rPr>
          <w:rFonts w:asciiTheme="majorHAnsi" w:hAnsiTheme="majorHAnsi" w:cstheme="majorHAnsi"/>
          <w:sz w:val="22"/>
          <w:szCs w:val="22"/>
        </w:rPr>
        <w:t>-IB (Ibuprofen)</w:t>
      </w:r>
    </w:p>
    <w:p w14:paraId="3087926F"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Pediaprofen</w:t>
      </w:r>
      <w:proofErr w:type="spellEnd"/>
      <w:r w:rsidRPr="000B22B8">
        <w:rPr>
          <w:rFonts w:asciiTheme="majorHAnsi" w:hAnsiTheme="majorHAnsi" w:cstheme="majorHAnsi"/>
          <w:sz w:val="22"/>
          <w:szCs w:val="22"/>
        </w:rPr>
        <w:t xml:space="preserve"> (Ibuprofen)</w:t>
      </w:r>
    </w:p>
    <w:p w14:paraId="5C097B72"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Relafen (</w:t>
      </w:r>
      <w:proofErr w:type="spellStart"/>
      <w:r w:rsidRPr="000B22B8">
        <w:rPr>
          <w:rFonts w:asciiTheme="majorHAnsi" w:hAnsiTheme="majorHAnsi" w:cstheme="majorHAnsi"/>
          <w:sz w:val="22"/>
          <w:szCs w:val="22"/>
        </w:rPr>
        <w:t>Nabumetone</w:t>
      </w:r>
      <w:proofErr w:type="spellEnd"/>
      <w:r w:rsidRPr="000B22B8">
        <w:rPr>
          <w:rFonts w:asciiTheme="majorHAnsi" w:hAnsiTheme="majorHAnsi" w:cstheme="majorHAnsi"/>
          <w:sz w:val="22"/>
          <w:szCs w:val="22"/>
        </w:rPr>
        <w:t>)</w:t>
      </w:r>
    </w:p>
    <w:p w14:paraId="72D1BD6C"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Rufen (Ibuprofen)</w:t>
      </w:r>
    </w:p>
    <w:p w14:paraId="735CBF7C"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Saleto-200 (Ibuprofen)</w:t>
      </w:r>
    </w:p>
    <w:p w14:paraId="482ADD93" w14:textId="77777777" w:rsidR="00490FE4" w:rsidRPr="000B22B8" w:rsidRDefault="00490FE4" w:rsidP="00490FE4">
      <w:pPr>
        <w:jc w:val="both"/>
        <w:rPr>
          <w:rFonts w:asciiTheme="majorHAnsi" w:hAnsiTheme="majorHAnsi" w:cstheme="majorHAnsi"/>
          <w:sz w:val="22"/>
          <w:szCs w:val="22"/>
        </w:rPr>
      </w:pPr>
      <w:proofErr w:type="spellStart"/>
      <w:r w:rsidRPr="000B22B8">
        <w:rPr>
          <w:rFonts w:asciiTheme="majorHAnsi" w:hAnsiTheme="majorHAnsi" w:cstheme="majorHAnsi"/>
          <w:sz w:val="22"/>
          <w:szCs w:val="22"/>
        </w:rPr>
        <w:t>Tolectin</w:t>
      </w:r>
      <w:proofErr w:type="spellEnd"/>
    </w:p>
    <w:p w14:paraId="2F832F0A"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Tolmetin Sodium</w:t>
      </w:r>
    </w:p>
    <w:p w14:paraId="56B055EB" w14:textId="77777777" w:rsidR="00490FE4" w:rsidRPr="000B22B8" w:rsidRDefault="00490FE4" w:rsidP="00490FE4">
      <w:pPr>
        <w:jc w:val="both"/>
        <w:rPr>
          <w:rFonts w:asciiTheme="majorHAnsi" w:hAnsiTheme="majorHAnsi" w:cstheme="majorHAnsi"/>
          <w:sz w:val="22"/>
          <w:szCs w:val="22"/>
        </w:rPr>
      </w:pPr>
      <w:r w:rsidRPr="000B22B8">
        <w:rPr>
          <w:rFonts w:asciiTheme="majorHAnsi" w:hAnsiTheme="majorHAnsi" w:cstheme="majorHAnsi"/>
          <w:sz w:val="22"/>
          <w:szCs w:val="22"/>
        </w:rPr>
        <w:t>Toradol (</w:t>
      </w:r>
      <w:proofErr w:type="spellStart"/>
      <w:r w:rsidRPr="000B22B8">
        <w:rPr>
          <w:rFonts w:asciiTheme="majorHAnsi" w:hAnsiTheme="majorHAnsi" w:cstheme="majorHAnsi"/>
          <w:sz w:val="22"/>
          <w:szCs w:val="22"/>
        </w:rPr>
        <w:t>Ketorolactormethamine</w:t>
      </w:r>
      <w:proofErr w:type="spellEnd"/>
      <w:r w:rsidRPr="000B22B8">
        <w:rPr>
          <w:rFonts w:asciiTheme="majorHAnsi" w:hAnsiTheme="majorHAnsi" w:cstheme="majorHAnsi"/>
          <w:sz w:val="22"/>
          <w:szCs w:val="22"/>
        </w:rPr>
        <w:t>)</w:t>
      </w:r>
    </w:p>
    <w:p w14:paraId="45DCF68E"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Trendar</w:t>
      </w:r>
      <w:proofErr w:type="spellEnd"/>
      <w:r w:rsidRPr="000B22B8">
        <w:rPr>
          <w:rFonts w:asciiTheme="majorHAnsi" w:hAnsiTheme="majorHAnsi" w:cstheme="majorHAnsi"/>
          <w:sz w:val="22"/>
          <w:szCs w:val="22"/>
          <w:lang w:val="fr-FR"/>
        </w:rPr>
        <w:t xml:space="preserve"> (</w:t>
      </w:r>
      <w:proofErr w:type="spellStart"/>
      <w:r w:rsidRPr="000B22B8">
        <w:rPr>
          <w:rFonts w:asciiTheme="majorHAnsi" w:hAnsiTheme="majorHAnsi" w:cstheme="majorHAnsi"/>
          <w:sz w:val="22"/>
          <w:szCs w:val="22"/>
          <w:lang w:val="fr-FR"/>
        </w:rPr>
        <w:t>Ibuprofen</w:t>
      </w:r>
      <w:proofErr w:type="spellEnd"/>
      <w:r w:rsidRPr="000B22B8">
        <w:rPr>
          <w:rFonts w:asciiTheme="majorHAnsi" w:hAnsiTheme="majorHAnsi" w:cstheme="majorHAnsi"/>
          <w:sz w:val="22"/>
          <w:szCs w:val="22"/>
          <w:lang w:val="fr-FR"/>
        </w:rPr>
        <w:t>)</w:t>
      </w:r>
    </w:p>
    <w:p w14:paraId="48EB8BCA"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Trilisate</w:t>
      </w:r>
      <w:proofErr w:type="spellEnd"/>
      <w:r w:rsidRPr="000B22B8">
        <w:rPr>
          <w:rFonts w:asciiTheme="majorHAnsi" w:hAnsiTheme="majorHAnsi" w:cstheme="majorHAnsi"/>
          <w:sz w:val="22"/>
          <w:szCs w:val="22"/>
          <w:lang w:val="fr-FR"/>
        </w:rPr>
        <w:t xml:space="preserve"> (Choline </w:t>
      </w:r>
      <w:proofErr w:type="spellStart"/>
      <w:r w:rsidRPr="000B22B8">
        <w:rPr>
          <w:rFonts w:asciiTheme="majorHAnsi" w:hAnsiTheme="majorHAnsi" w:cstheme="majorHAnsi"/>
          <w:sz w:val="22"/>
          <w:szCs w:val="22"/>
          <w:lang w:val="fr-FR"/>
        </w:rPr>
        <w:t>Magnesium</w:t>
      </w:r>
      <w:proofErr w:type="spellEnd"/>
      <w:r w:rsidRPr="000B22B8">
        <w:rPr>
          <w:rFonts w:asciiTheme="majorHAnsi" w:hAnsiTheme="majorHAnsi" w:cstheme="majorHAnsi"/>
          <w:sz w:val="22"/>
          <w:szCs w:val="22"/>
          <w:lang w:val="fr-FR"/>
        </w:rPr>
        <w:t xml:space="preserve"> </w:t>
      </w:r>
      <w:proofErr w:type="spellStart"/>
      <w:r w:rsidRPr="000B22B8">
        <w:rPr>
          <w:rFonts w:asciiTheme="majorHAnsi" w:hAnsiTheme="majorHAnsi" w:cstheme="majorHAnsi"/>
          <w:sz w:val="22"/>
          <w:szCs w:val="22"/>
          <w:lang w:val="fr-FR"/>
        </w:rPr>
        <w:t>Trisalicylate</w:t>
      </w:r>
      <w:proofErr w:type="spellEnd"/>
      <w:r w:rsidRPr="000B22B8">
        <w:rPr>
          <w:rFonts w:asciiTheme="majorHAnsi" w:hAnsiTheme="majorHAnsi" w:cstheme="majorHAnsi"/>
          <w:sz w:val="22"/>
          <w:szCs w:val="22"/>
          <w:lang w:val="fr-FR"/>
        </w:rPr>
        <w:t>)</w:t>
      </w:r>
    </w:p>
    <w:p w14:paraId="0F5E94EF"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Ultraprin</w:t>
      </w:r>
      <w:proofErr w:type="spellEnd"/>
      <w:r w:rsidRPr="000B22B8">
        <w:rPr>
          <w:rFonts w:asciiTheme="majorHAnsi" w:hAnsiTheme="majorHAnsi" w:cstheme="majorHAnsi"/>
          <w:sz w:val="22"/>
          <w:szCs w:val="22"/>
          <w:lang w:val="fr-FR"/>
        </w:rPr>
        <w:t xml:space="preserve"> (</w:t>
      </w:r>
      <w:proofErr w:type="spellStart"/>
      <w:r w:rsidRPr="000B22B8">
        <w:rPr>
          <w:rFonts w:asciiTheme="majorHAnsi" w:hAnsiTheme="majorHAnsi" w:cstheme="majorHAnsi"/>
          <w:sz w:val="22"/>
          <w:szCs w:val="22"/>
          <w:lang w:val="fr-FR"/>
        </w:rPr>
        <w:t>Ibuprofen</w:t>
      </w:r>
      <w:proofErr w:type="spellEnd"/>
      <w:r w:rsidRPr="000B22B8">
        <w:rPr>
          <w:rFonts w:asciiTheme="majorHAnsi" w:hAnsiTheme="majorHAnsi" w:cstheme="majorHAnsi"/>
          <w:sz w:val="22"/>
          <w:szCs w:val="22"/>
          <w:lang w:val="fr-FR"/>
        </w:rPr>
        <w:t>)</w:t>
      </w:r>
    </w:p>
    <w:p w14:paraId="3A84526A" w14:textId="77777777" w:rsidR="00490FE4" w:rsidRPr="000B22B8" w:rsidRDefault="00490FE4" w:rsidP="00490FE4">
      <w:pPr>
        <w:jc w:val="both"/>
        <w:rPr>
          <w:rFonts w:asciiTheme="majorHAnsi" w:hAnsiTheme="majorHAnsi" w:cstheme="majorHAnsi"/>
          <w:sz w:val="22"/>
          <w:szCs w:val="22"/>
          <w:lang w:val="fr-FR"/>
        </w:rPr>
      </w:pPr>
      <w:proofErr w:type="spellStart"/>
      <w:r w:rsidRPr="000B22B8">
        <w:rPr>
          <w:rFonts w:asciiTheme="majorHAnsi" w:hAnsiTheme="majorHAnsi" w:cstheme="majorHAnsi"/>
          <w:sz w:val="22"/>
          <w:szCs w:val="22"/>
          <w:lang w:val="fr-FR"/>
        </w:rPr>
        <w:t>Valprin</w:t>
      </w:r>
      <w:proofErr w:type="spellEnd"/>
      <w:r w:rsidRPr="000B22B8">
        <w:rPr>
          <w:rFonts w:asciiTheme="majorHAnsi" w:hAnsiTheme="majorHAnsi" w:cstheme="majorHAnsi"/>
          <w:sz w:val="22"/>
          <w:szCs w:val="22"/>
          <w:lang w:val="fr-FR"/>
        </w:rPr>
        <w:t xml:space="preserve"> (</w:t>
      </w:r>
      <w:proofErr w:type="spellStart"/>
      <w:r w:rsidRPr="000B22B8">
        <w:rPr>
          <w:rFonts w:asciiTheme="majorHAnsi" w:hAnsiTheme="majorHAnsi" w:cstheme="majorHAnsi"/>
          <w:sz w:val="22"/>
          <w:szCs w:val="22"/>
          <w:lang w:val="fr-FR"/>
        </w:rPr>
        <w:t>Ibuprofen</w:t>
      </w:r>
      <w:proofErr w:type="spellEnd"/>
      <w:r w:rsidRPr="000B22B8">
        <w:rPr>
          <w:rFonts w:asciiTheme="majorHAnsi" w:hAnsiTheme="majorHAnsi" w:cstheme="majorHAnsi"/>
          <w:sz w:val="22"/>
          <w:szCs w:val="22"/>
          <w:lang w:val="fr-FR"/>
        </w:rPr>
        <w:t>)</w:t>
      </w:r>
    </w:p>
    <w:p w14:paraId="68523720" w14:textId="39C38CD9" w:rsidR="00490FE4" w:rsidRPr="00490FE4" w:rsidRDefault="00490FE4" w:rsidP="00490FE4">
      <w:pPr>
        <w:jc w:val="both"/>
        <w:rPr>
          <w:rFonts w:asciiTheme="majorHAnsi" w:hAnsiTheme="majorHAnsi" w:cstheme="majorHAnsi"/>
          <w:sz w:val="22"/>
          <w:szCs w:val="22"/>
          <w:lang w:val="fr-FR"/>
        </w:rPr>
        <w:sectPr w:rsidR="00490FE4" w:rsidRPr="00490FE4" w:rsidSect="00F019CE">
          <w:type w:val="continuous"/>
          <w:pgSz w:w="12240" w:h="15840" w:code="1"/>
          <w:pgMar w:top="360" w:right="360" w:bottom="360" w:left="360" w:header="720" w:footer="0" w:gutter="0"/>
          <w:cols w:num="2" w:space="720"/>
          <w:docGrid w:linePitch="326"/>
        </w:sectPr>
      </w:pPr>
      <w:proofErr w:type="spellStart"/>
      <w:r w:rsidRPr="000B22B8">
        <w:rPr>
          <w:rFonts w:asciiTheme="majorHAnsi" w:hAnsiTheme="majorHAnsi" w:cstheme="majorHAnsi"/>
          <w:sz w:val="22"/>
          <w:szCs w:val="22"/>
          <w:lang w:val="fr-FR"/>
        </w:rPr>
        <w:t>Voltaren</w:t>
      </w:r>
      <w:proofErr w:type="spellEnd"/>
      <w:r w:rsidRPr="000B22B8">
        <w:rPr>
          <w:rFonts w:asciiTheme="majorHAnsi" w:hAnsiTheme="majorHAnsi" w:cstheme="majorHAnsi"/>
          <w:sz w:val="22"/>
          <w:szCs w:val="22"/>
          <w:lang w:val="fr-FR"/>
        </w:rPr>
        <w:t xml:space="preserve"> (</w:t>
      </w:r>
      <w:proofErr w:type="spellStart"/>
      <w:r w:rsidRPr="000B22B8">
        <w:rPr>
          <w:rFonts w:asciiTheme="majorHAnsi" w:hAnsiTheme="majorHAnsi" w:cstheme="majorHAnsi"/>
          <w:sz w:val="22"/>
          <w:szCs w:val="22"/>
          <w:lang w:val="fr-FR"/>
        </w:rPr>
        <w:t>Diclofenac</w:t>
      </w:r>
      <w:proofErr w:type="spellEnd"/>
      <w:r w:rsidRPr="000B22B8">
        <w:rPr>
          <w:rFonts w:asciiTheme="majorHAnsi" w:hAnsiTheme="majorHAnsi" w:cstheme="majorHAnsi"/>
          <w:sz w:val="22"/>
          <w:szCs w:val="22"/>
          <w:lang w:val="fr-FR"/>
        </w:rPr>
        <w:t xml:space="preserve"> Sodium</w:t>
      </w:r>
    </w:p>
    <w:p w14:paraId="463BEB98" w14:textId="1A55D17C" w:rsidR="00AB1BFD" w:rsidRPr="00F54260" w:rsidRDefault="00AB1BFD" w:rsidP="00F54260"/>
    <w:sectPr w:rsidR="00AB1BFD" w:rsidRPr="00F54260" w:rsidSect="00490FE4">
      <w:headerReference w:type="default" r:id="rId1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A933" w14:textId="77777777" w:rsidR="00D355F7" w:rsidRDefault="00D355F7" w:rsidP="008D23E7">
      <w:r>
        <w:separator/>
      </w:r>
    </w:p>
  </w:endnote>
  <w:endnote w:type="continuationSeparator" w:id="0">
    <w:p w14:paraId="5DBEF540" w14:textId="77777777" w:rsidR="00D355F7" w:rsidRDefault="00D355F7" w:rsidP="008D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23AE" w14:textId="77777777" w:rsidR="005667FB" w:rsidRDefault="00566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348D" w14:textId="361E66CA" w:rsidR="00DF07B6" w:rsidRDefault="00DF07B6">
    <w:pPr>
      <w:pStyle w:val="Footer"/>
    </w:pPr>
    <w:r>
      <w:t xml:space="preserve">Revised </w:t>
    </w:r>
    <w:r w:rsidR="005667FB">
      <w:t>9.23.2025</w:t>
    </w:r>
  </w:p>
  <w:p w14:paraId="4461F128" w14:textId="77777777" w:rsidR="00DF07B6" w:rsidRDefault="00DF0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1480" w14:textId="77777777" w:rsidR="005667FB" w:rsidRDefault="00566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9B66" w14:textId="77777777" w:rsidR="00D355F7" w:rsidRDefault="00D355F7" w:rsidP="008D23E7">
      <w:r>
        <w:separator/>
      </w:r>
    </w:p>
  </w:footnote>
  <w:footnote w:type="continuationSeparator" w:id="0">
    <w:p w14:paraId="4CC97C89" w14:textId="77777777" w:rsidR="00D355F7" w:rsidRDefault="00D355F7" w:rsidP="008D2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1A4" w14:textId="77777777" w:rsidR="005667FB" w:rsidRDefault="00566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5405" w14:textId="77777777" w:rsidR="00490FE4" w:rsidRDefault="00490FE4" w:rsidP="000B22B8">
    <w:pPr>
      <w:pStyle w:val="Header"/>
      <w:jc w:val="center"/>
    </w:pPr>
    <w:r>
      <w:rPr>
        <w:noProof/>
      </w:rPr>
      <w:drawing>
        <wp:inline distT="0" distB="0" distL="0" distR="0" wp14:anchorId="00CF762E" wp14:editId="31F58087">
          <wp:extent cx="2286000" cy="873125"/>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3125"/>
                  </a:xfrm>
                  <a:prstGeom prst="rect">
                    <a:avLst/>
                  </a:prstGeom>
                  <a:noFill/>
                  <a:ln>
                    <a:noFill/>
                  </a:ln>
                </pic:spPr>
              </pic:pic>
            </a:graphicData>
          </a:graphic>
        </wp:inline>
      </w:drawing>
    </w:r>
  </w:p>
  <w:p w14:paraId="166E29B9" w14:textId="77777777" w:rsidR="00490FE4" w:rsidRDefault="00490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D7C5" w14:textId="77777777" w:rsidR="005667FB" w:rsidRDefault="005667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D642" w14:textId="495D5D78" w:rsidR="008D23E7" w:rsidRDefault="008D23E7" w:rsidP="008D23E7">
    <w:pPr>
      <w:pStyle w:val="Header"/>
      <w:jc w:val="center"/>
    </w:pPr>
    <w:r>
      <w:rPr>
        <w:noProof/>
      </w:rPr>
      <w:drawing>
        <wp:inline distT="0" distB="0" distL="0" distR="0" wp14:anchorId="59FD6519" wp14:editId="691C5036">
          <wp:extent cx="2286000" cy="873125"/>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3125"/>
                  </a:xfrm>
                  <a:prstGeom prst="rect">
                    <a:avLst/>
                  </a:prstGeom>
                  <a:noFill/>
                  <a:ln>
                    <a:noFill/>
                  </a:ln>
                </pic:spPr>
              </pic:pic>
            </a:graphicData>
          </a:graphic>
        </wp:inline>
      </w:drawing>
    </w:r>
  </w:p>
  <w:p w14:paraId="482AB127" w14:textId="77777777" w:rsidR="008D23E7" w:rsidRDefault="008D2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65B9"/>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27D07FE1"/>
    <w:multiLevelType w:val="hybridMultilevel"/>
    <w:tmpl w:val="E55CC15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E009D0"/>
    <w:multiLevelType w:val="hybridMultilevel"/>
    <w:tmpl w:val="56881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87641"/>
    <w:multiLevelType w:val="hybridMultilevel"/>
    <w:tmpl w:val="B848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2F2006"/>
    <w:multiLevelType w:val="hybridMultilevel"/>
    <w:tmpl w:val="98B2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CB7FE2"/>
    <w:multiLevelType w:val="hybridMultilevel"/>
    <w:tmpl w:val="8578B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793078">
    <w:abstractNumId w:val="4"/>
  </w:num>
  <w:num w:numId="2" w16cid:durableId="500320650">
    <w:abstractNumId w:val="0"/>
  </w:num>
  <w:num w:numId="3" w16cid:durableId="820122663">
    <w:abstractNumId w:val="1"/>
  </w:num>
  <w:num w:numId="4" w16cid:durableId="867525445">
    <w:abstractNumId w:val="5"/>
  </w:num>
  <w:num w:numId="5" w16cid:durableId="1033460924">
    <w:abstractNumId w:val="2"/>
  </w:num>
  <w:num w:numId="6" w16cid:durableId="1246262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E7"/>
    <w:rsid w:val="0001676B"/>
    <w:rsid w:val="002A6624"/>
    <w:rsid w:val="00402C9E"/>
    <w:rsid w:val="00490FE4"/>
    <w:rsid w:val="004E5AE1"/>
    <w:rsid w:val="005667FB"/>
    <w:rsid w:val="00627B56"/>
    <w:rsid w:val="00766BEA"/>
    <w:rsid w:val="007F6FD2"/>
    <w:rsid w:val="008D23E7"/>
    <w:rsid w:val="0099667C"/>
    <w:rsid w:val="00AB1BFD"/>
    <w:rsid w:val="00AC3D13"/>
    <w:rsid w:val="00D355F7"/>
    <w:rsid w:val="00D56067"/>
    <w:rsid w:val="00DF07B6"/>
    <w:rsid w:val="00F019CE"/>
    <w:rsid w:val="00F2746D"/>
    <w:rsid w:val="00F54260"/>
    <w:rsid w:val="00FE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8F90"/>
  <w15:chartTrackingRefBased/>
  <w15:docId w15:val="{59204188-2BFD-4707-9889-B16EC8BB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E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490FE4"/>
    <w:pPr>
      <w:keepNext/>
      <w:outlineLvl w:val="3"/>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3E7"/>
    <w:pPr>
      <w:tabs>
        <w:tab w:val="center" w:pos="4680"/>
        <w:tab w:val="right" w:pos="9360"/>
      </w:tabs>
    </w:pPr>
  </w:style>
  <w:style w:type="character" w:customStyle="1" w:styleId="HeaderChar">
    <w:name w:val="Header Char"/>
    <w:basedOn w:val="DefaultParagraphFont"/>
    <w:link w:val="Header"/>
    <w:uiPriority w:val="99"/>
    <w:rsid w:val="008D23E7"/>
  </w:style>
  <w:style w:type="paragraph" w:styleId="Footer">
    <w:name w:val="footer"/>
    <w:basedOn w:val="Normal"/>
    <w:link w:val="FooterChar"/>
    <w:uiPriority w:val="99"/>
    <w:unhideWhenUsed/>
    <w:rsid w:val="008D23E7"/>
    <w:pPr>
      <w:tabs>
        <w:tab w:val="center" w:pos="4680"/>
        <w:tab w:val="right" w:pos="9360"/>
      </w:tabs>
    </w:pPr>
  </w:style>
  <w:style w:type="character" w:customStyle="1" w:styleId="FooterChar">
    <w:name w:val="Footer Char"/>
    <w:basedOn w:val="DefaultParagraphFont"/>
    <w:link w:val="Footer"/>
    <w:uiPriority w:val="99"/>
    <w:rsid w:val="008D23E7"/>
  </w:style>
  <w:style w:type="paragraph" w:styleId="ListParagraph">
    <w:name w:val="List Paragraph"/>
    <w:basedOn w:val="Normal"/>
    <w:uiPriority w:val="34"/>
    <w:qFormat/>
    <w:rsid w:val="00AB1BFD"/>
    <w:pPr>
      <w:ind w:left="720"/>
      <w:contextualSpacing/>
    </w:pPr>
  </w:style>
  <w:style w:type="character" w:customStyle="1" w:styleId="Heading4Char">
    <w:name w:val="Heading 4 Char"/>
    <w:basedOn w:val="DefaultParagraphFont"/>
    <w:link w:val="Heading4"/>
    <w:rsid w:val="00490FE4"/>
    <w:rPr>
      <w:rFonts w:ascii="Times New Roman" w:eastAsia="Times New Roman" w:hAnsi="Times New Roman"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2</cp:revision>
  <dcterms:created xsi:type="dcterms:W3CDTF">2025-09-23T14:32:00Z</dcterms:created>
  <dcterms:modified xsi:type="dcterms:W3CDTF">2025-09-23T14:32:00Z</dcterms:modified>
</cp:coreProperties>
</file>